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bookmarkStart w:id="0" w:name="_GoBack"/>
      <w:bookmarkEnd w:id="0"/>
      <w:r w:rsidRPr="00C15BDB">
        <w:rPr>
          <w:rFonts w:ascii="Times New Roman" w:eastAsia="Calibri" w:hAnsi="Times New Roman" w:cs="Times New Roman"/>
          <w:b/>
          <w:lang w:eastAsia="ru-RU"/>
        </w:rPr>
        <w:t>УТВЕРЖДАЮ:</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Главный врач ГБУЗ «ИОКБ»</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_____________________П.Е. Дудин</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 ____________ 201</w:t>
      </w:r>
      <w:r w:rsidR="00020E70">
        <w:rPr>
          <w:rFonts w:ascii="Times New Roman" w:eastAsia="Calibri" w:hAnsi="Times New Roman" w:cs="Times New Roman"/>
          <w:b/>
          <w:lang w:eastAsia="ru-RU"/>
        </w:rPr>
        <w:t>6</w:t>
      </w:r>
      <w:r w:rsidRPr="00C15BDB">
        <w:rPr>
          <w:rFonts w:ascii="Times New Roman" w:eastAsia="Calibri" w:hAnsi="Times New Roman" w:cs="Times New Roman"/>
          <w:b/>
          <w:lang w:eastAsia="ru-RU"/>
        </w:rPr>
        <w:t xml:space="preserve"> г.</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C15BDB" w:rsidRPr="00C15BDB" w:rsidTr="00C15BDB">
        <w:tc>
          <w:tcPr>
            <w:tcW w:w="10066" w:type="dxa"/>
            <w:hideMark/>
          </w:tcPr>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открытого аукциона в электронной форме № </w:t>
            </w:r>
            <w:r w:rsidR="00020E70">
              <w:rPr>
                <w:rFonts w:ascii="Times New Roman" w:eastAsia="Calibri" w:hAnsi="Times New Roman" w:cs="Times New Roman"/>
                <w:b/>
                <w:lang w:eastAsia="ru-RU"/>
              </w:rPr>
              <w:t>4</w:t>
            </w:r>
            <w:r w:rsidRPr="00020E70">
              <w:rPr>
                <w:rFonts w:ascii="Times New Roman" w:eastAsia="Calibri" w:hAnsi="Times New Roman" w:cs="Times New Roman"/>
                <w:b/>
                <w:lang w:eastAsia="ru-RU"/>
              </w:rPr>
              <w:t>-АУКЦ/1</w:t>
            </w:r>
            <w:r w:rsidR="00020E70">
              <w:rPr>
                <w:rFonts w:ascii="Times New Roman" w:eastAsia="Calibri" w:hAnsi="Times New Roman" w:cs="Times New Roman"/>
                <w:b/>
                <w:lang w:eastAsia="ru-RU"/>
              </w:rPr>
              <w:t>6</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право заключить договор на поставку</w:t>
            </w:r>
            <w:r>
              <w:rPr>
                <w:rFonts w:ascii="Times New Roman" w:eastAsia="Calibri" w:hAnsi="Times New Roman" w:cs="Times New Roman"/>
                <w:b/>
                <w:lang w:eastAsia="ru-RU"/>
              </w:rPr>
              <w:t xml:space="preserve"> </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Pr>
                <w:rFonts w:ascii="Times New Roman" w:eastAsia="Calibri" w:hAnsi="Times New Roman" w:cs="Times New Roman"/>
                <w:b/>
                <w:bCs/>
                <w:lang w:eastAsia="ru-RU"/>
              </w:rPr>
              <w:t>рабочего места врача оториноларинголога</w:t>
            </w:r>
            <w:r w:rsidR="00C05C96">
              <w:rPr>
                <w:rFonts w:ascii="Times New Roman" w:eastAsia="Calibri" w:hAnsi="Times New Roman" w:cs="Times New Roman"/>
                <w:b/>
                <w:bCs/>
                <w:lang w:eastAsia="ru-RU"/>
              </w:rPr>
              <w:t xml:space="preserve"> с принадлежностями</w:t>
            </w:r>
            <w:r>
              <w:rPr>
                <w:rFonts w:ascii="Times New Roman" w:eastAsia="Calibri" w:hAnsi="Times New Roman" w:cs="Times New Roman"/>
                <w:b/>
                <w:bCs/>
                <w:lang w:eastAsia="ru-RU"/>
              </w:rPr>
              <w:t>.</w:t>
            </w:r>
          </w:p>
        </w:tc>
      </w:tr>
    </w:tbl>
    <w:p w:rsidR="00C15BDB" w:rsidRPr="00C15BDB" w:rsidRDefault="00C15BDB" w:rsidP="00C15BDB">
      <w:pPr>
        <w:tabs>
          <w:tab w:val="left" w:pos="900"/>
        </w:tabs>
        <w:spacing w:after="0" w:line="240" w:lineRule="auto"/>
        <w:ind w:left="180" w:firstLine="567"/>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15BDB">
        <w:rPr>
          <w:rFonts w:ascii="Times New Roman" w:eastAsia="Calibri" w:hAnsi="Times New Roman" w:cs="Times New Roman"/>
          <w:lang w:eastAsia="ru-RU"/>
        </w:rPr>
        <w:t>:</w:t>
      </w:r>
    </w:p>
    <w:tbl>
      <w:tblPr>
        <w:tblW w:w="96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10"/>
        <w:gridCol w:w="3405"/>
        <w:gridCol w:w="1185"/>
        <w:gridCol w:w="1316"/>
      </w:tblGrid>
      <w:tr w:rsidR="00C15BDB" w:rsidRPr="00C15BDB" w:rsidTr="00944F6E">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п/п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Количество</w:t>
            </w:r>
          </w:p>
        </w:tc>
      </w:tr>
      <w:tr w:rsidR="00C15BDB" w:rsidRPr="00C15BDB" w:rsidTr="00944F6E">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Arial"/>
                <w:b/>
                <w:bCs/>
                <w:sz w:val="20"/>
                <w:szCs w:val="20"/>
                <w:lang w:eastAsia="ru-RU"/>
              </w:rPr>
              <w:t>Рабочее место врача оториноларинголога</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5E7ADC"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Компл.</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0F73B6"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bl>
    <w:p w:rsidR="00C15BDB" w:rsidRP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p w:rsid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r w:rsidRPr="00C15BDB">
        <w:rPr>
          <w:rFonts w:ascii="Times New Roman" w:eastAsia="Calibri" w:hAnsi="Times New Roman" w:cs="Times New Roman"/>
          <w:sz w:val="20"/>
          <w:szCs w:val="20"/>
          <w:lang w:eastAsia="ru-RU"/>
        </w:rPr>
        <w:t>Приложение №1</w:t>
      </w:r>
    </w:p>
    <w:p w:rsidR="007153D0" w:rsidRDefault="007153D0"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tbl>
      <w:tblPr>
        <w:tblW w:w="9640" w:type="dxa"/>
        <w:tblInd w:w="-34" w:type="dxa"/>
        <w:tblLook w:val="04A0" w:firstRow="1" w:lastRow="0" w:firstColumn="1" w:lastColumn="0" w:noHBand="0" w:noVBand="1"/>
      </w:tblPr>
      <w:tblGrid>
        <w:gridCol w:w="709"/>
        <w:gridCol w:w="6096"/>
        <w:gridCol w:w="2835"/>
      </w:tblGrid>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№п.п</w:t>
            </w:r>
          </w:p>
        </w:tc>
        <w:tc>
          <w:tcPr>
            <w:tcW w:w="6096" w:type="dxa"/>
            <w:tcBorders>
              <w:top w:val="single" w:sz="4" w:space="0" w:color="auto"/>
              <w:left w:val="nil"/>
              <w:bottom w:val="single" w:sz="4" w:space="0" w:color="auto"/>
              <w:right w:val="single" w:sz="4" w:space="0" w:color="000000"/>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Параметры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Технические и функциональные характеристики</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w:t>
            </w:r>
          </w:p>
        </w:tc>
        <w:tc>
          <w:tcPr>
            <w:tcW w:w="6096" w:type="dxa"/>
            <w:tcBorders>
              <w:top w:val="single" w:sz="4" w:space="0" w:color="auto"/>
              <w:left w:val="single" w:sz="4" w:space="0" w:color="auto"/>
              <w:bottom w:val="single" w:sz="4" w:space="0" w:color="auto"/>
              <w:right w:val="single" w:sz="4" w:space="0" w:color="000000"/>
            </w:tcBorders>
            <w:shd w:val="clear" w:color="auto" w:fill="auto"/>
            <w:hideMark/>
          </w:tcPr>
          <w:p w:rsidR="007153D0" w:rsidRPr="007153D0" w:rsidRDefault="00901BE3" w:rsidP="00901BE3">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Лор-установка </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металлический корпус на 4 колесах c полимерным покрытием</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обслуживание с лицевой стороны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Микропропрацессорное управление с автаматической звуковой сигнализацией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Сенсорная влагозащищенная электронная панель управления со световой и цифровой индикацией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Рабочий отсек  для размещения лотков с инструментами ,панели управления , приборов контроля ,систем быстрого и постоянно разогрева зеркал, закрываемый  пластиковой прозрачной крышкой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рабочая поверхность устойчива к дезинфицирующим средствам</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выдвижная поверхность для записей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выдвижной ящик для хранения инструмента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выдвижной отсек с емкостью для хранения, использованного инструмента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отсеки для приборов и инструментов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изменения высоты отсеков для приборов и инструментов под габариты конкретных приборов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ватница для тампонов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Выдвижной отсек с контейнером для использованного материала, открывающийся нажатием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Поворотная рабочая консоль на которой размещены гнезда для рукояток, гнезда для распылителей , ушная воронка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C05C96">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сенсорные держатели рукояток с автоматической активацией инструмента при взятии в руку и выключением при возвращении на место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1.2</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встроенная система вакуумной аспирации: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C05C96" w:rsidP="00C05C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производительность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C05C96"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45 л/мин</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вакуум  регулируемый </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 0 до -0,75 кг/см.кв.</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на вакууметре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автоматически опорожняемая почкообразная ушная воронка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рукоятка для инструментов отсасывания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C05C96">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бутыль с ручкой для переноски  для отсасываемого секрета с двойной защитой от переполнения и индикацией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л</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ручной слив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встроенный антибактериальный фильтр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безмаслянный насос, не требующий технического обслуживания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встроенная система подачи сжатого воздуха: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C05C96" w:rsidP="00C05C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производительность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C05C96"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45 л/мин</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давление регулируемое</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 0 до 2,5 кг/см.кв.</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на манометре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воздушный пистолет для распылителей медикаментов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C05C96">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распылители для растворов и порошков  с наконечниками  для носа и гортани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4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безмаслянный компрессор, не требующий технического обслуживания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автоматическая подкачка воздуха в рессивер по мере расходования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1.4</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масс</w:t>
            </w:r>
            <w:r w:rsidRPr="007153D0">
              <w:rPr>
                <w:rFonts w:ascii="Times New Roman" w:eastAsia="Times New Roman" w:hAnsi="Times New Roman" w:cs="Times New Roman"/>
                <w:b/>
                <w:bCs/>
                <w:sz w:val="20"/>
                <w:szCs w:val="20"/>
                <w:lang w:eastAsia="ru-RU"/>
              </w:rPr>
              <w:t>ажер для барабанных перепонок  с наушниками: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электронный таймер с автоматическим выключением с диапазоном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1-20мин.</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AB3F81"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w:t>
            </w:r>
            <w:r w:rsidR="007153D0" w:rsidRPr="007153D0">
              <w:rPr>
                <w:rFonts w:ascii="Times New Roman" w:eastAsia="Times New Roman" w:hAnsi="Times New Roman" w:cs="Times New Roman"/>
                <w:sz w:val="20"/>
                <w:szCs w:val="20"/>
                <w:lang w:eastAsia="ru-RU"/>
              </w:rPr>
              <w:t xml:space="preserve">иапазон частоты массажа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1-100 Гц</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диапазон амплитуды массажа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0,1-40 кПа</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система подогрев</w:t>
            </w:r>
            <w:r>
              <w:rPr>
                <w:rFonts w:ascii="Times New Roman" w:eastAsia="Times New Roman" w:hAnsi="Times New Roman" w:cs="Times New Roman"/>
                <w:b/>
                <w:bCs/>
                <w:sz w:val="20"/>
                <w:szCs w:val="20"/>
                <w:lang w:eastAsia="ru-RU"/>
              </w:rPr>
              <w:t>а воды или медикаментозного рас</w:t>
            </w:r>
            <w:r w:rsidRPr="007153D0">
              <w:rPr>
                <w:rFonts w:ascii="Times New Roman" w:eastAsia="Times New Roman" w:hAnsi="Times New Roman" w:cs="Times New Roman"/>
                <w:b/>
                <w:bCs/>
                <w:sz w:val="20"/>
                <w:szCs w:val="20"/>
                <w:lang w:eastAsia="ru-RU"/>
              </w:rPr>
              <w:t>твора для орошения: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система защиты от перегрева воды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30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электронный контроль на панели управления температуры воды, наличия воды в емкости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функция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автоматический подогрев воды  до 37 С</w:t>
            </w:r>
            <w:r w:rsidRPr="007153D0">
              <w:rPr>
                <w:rFonts w:ascii="Times New Roman" w:eastAsia="Times New Roman" w:hAnsi="Times New Roman" w:cs="Times New Roman"/>
                <w:sz w:val="20"/>
                <w:szCs w:val="20"/>
                <w:vertAlign w:val="superscript"/>
                <w:lang w:eastAsia="ru-RU"/>
              </w:rPr>
              <w:t>о</w:t>
            </w:r>
            <w:r w:rsidRPr="007153D0">
              <w:rPr>
                <w:rFonts w:ascii="Times New Roman" w:eastAsia="Times New Roman" w:hAnsi="Times New Roman" w:cs="Times New Roman"/>
                <w:sz w:val="20"/>
                <w:szCs w:val="20"/>
                <w:lang w:eastAsia="ru-RU"/>
              </w:rPr>
              <w:t xml:space="preserve"> с возмо</w:t>
            </w:r>
            <w:r>
              <w:rPr>
                <w:rFonts w:ascii="Times New Roman" w:eastAsia="Times New Roman" w:hAnsi="Times New Roman" w:cs="Times New Roman"/>
                <w:sz w:val="20"/>
                <w:szCs w:val="20"/>
                <w:lang w:eastAsia="ru-RU"/>
              </w:rPr>
              <w:t>ж</w:t>
            </w:r>
            <w:r w:rsidRPr="007153D0">
              <w:rPr>
                <w:rFonts w:ascii="Times New Roman" w:eastAsia="Times New Roman" w:hAnsi="Times New Roman" w:cs="Times New Roman"/>
                <w:sz w:val="20"/>
                <w:szCs w:val="20"/>
                <w:lang w:eastAsia="ru-RU"/>
              </w:rPr>
              <w:t>ностью отключения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функция регулировки температуры  воды в диапазоне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25-50 С</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ручное наполнение системы подачи воды, емкость из нержавеющей стали объемом не менее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л</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водный пистолет со съ</w:t>
            </w:r>
            <w:r w:rsidR="007153D0" w:rsidRPr="007153D0">
              <w:rPr>
                <w:rFonts w:ascii="Times New Roman" w:eastAsia="Times New Roman" w:hAnsi="Times New Roman" w:cs="Times New Roman"/>
                <w:sz w:val="20"/>
                <w:szCs w:val="20"/>
                <w:lang w:eastAsia="ru-RU"/>
              </w:rPr>
              <w:t xml:space="preserve">емным защитным щитком от брызг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система  постоянного подогрева зеркал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система для быстрого разогрева зеркал с автоматическим отключением через 30 сек.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AB3F8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w:t>
            </w:r>
            <w:r w:rsidR="007153D0" w:rsidRPr="007153D0">
              <w:rPr>
                <w:rFonts w:ascii="Times New Roman" w:eastAsia="Times New Roman" w:hAnsi="Times New Roman" w:cs="Times New Roman"/>
                <w:sz w:val="20"/>
                <w:szCs w:val="20"/>
                <w:lang w:eastAsia="ru-RU"/>
              </w:rPr>
              <w:t>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C05C96">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разъем для налобной лампы, нистагматических очков c регулируемым токовым выходом </w:t>
            </w:r>
            <w:r w:rsidRPr="00C05C96">
              <w:rPr>
                <w:rFonts w:ascii="Times New Roman" w:eastAsia="Times New Roman" w:hAnsi="Times New Roman" w:cs="Times New Roman"/>
                <w:bCs/>
                <w:sz w:val="20"/>
                <w:szCs w:val="20"/>
                <w:lang w:eastAsia="ru-RU"/>
              </w:rPr>
              <w:t xml:space="preserve">0 </w:t>
            </w:r>
            <w:r w:rsidR="00C05C96" w:rsidRPr="00C05C96">
              <w:rPr>
                <w:rFonts w:ascii="Times New Roman" w:eastAsia="Times New Roman" w:hAnsi="Times New Roman" w:cs="Times New Roman"/>
                <w:bCs/>
                <w:sz w:val="20"/>
                <w:szCs w:val="20"/>
                <w:lang w:eastAsia="ru-RU"/>
              </w:rPr>
              <w:t xml:space="preserve">- </w:t>
            </w:r>
            <w:r w:rsidRPr="00C05C96">
              <w:rPr>
                <w:rFonts w:ascii="Times New Roman" w:eastAsia="Times New Roman" w:hAnsi="Times New Roman" w:cs="Times New Roman"/>
                <w:bCs/>
                <w:sz w:val="20"/>
                <w:szCs w:val="20"/>
                <w:lang w:eastAsia="ru-RU"/>
              </w:rPr>
              <w:t xml:space="preserve"> 0.75 А (</w:t>
            </w:r>
            <w:r w:rsidRPr="00627BFB">
              <w:rPr>
                <w:rFonts w:ascii="Times New Roman" w:eastAsia="Times New Roman" w:hAnsi="Times New Roman" w:cs="Times New Roman"/>
                <w:bCs/>
                <w:sz w:val="20"/>
                <w:szCs w:val="20"/>
                <w:lang w:eastAsia="ru-RU"/>
              </w:rPr>
              <w:t>до 15 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держатель налобной лампы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000000"/>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налобная лампа светодиодная, естественный свет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не менее</w:t>
            </w:r>
            <w:r w:rsidRPr="003241C2">
              <w:rPr>
                <w:rFonts w:ascii="Times New Roman" w:eastAsia="Times New Roman" w:hAnsi="Times New Roman" w:cs="Times New Roman"/>
                <w:sz w:val="20"/>
                <w:szCs w:val="20"/>
                <w:lang w:eastAsia="ru-RU"/>
              </w:rPr>
              <w:t xml:space="preserve"> </w:t>
            </w:r>
            <w:r w:rsidR="007153D0" w:rsidRPr="003241C2">
              <w:rPr>
                <w:rFonts w:ascii="Times New Roman" w:eastAsia="Times New Roman" w:hAnsi="Times New Roman" w:cs="Times New Roman"/>
                <w:sz w:val="20"/>
                <w:szCs w:val="20"/>
                <w:lang w:eastAsia="ru-RU"/>
              </w:rPr>
              <w:t>4800º К</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система по</w:t>
            </w:r>
            <w:r w:rsidR="003241C2" w:rsidRPr="00627BFB">
              <w:rPr>
                <w:rFonts w:ascii="Times New Roman" w:eastAsia="Times New Roman" w:hAnsi="Times New Roman" w:cs="Times New Roman"/>
                <w:bCs/>
                <w:sz w:val="20"/>
                <w:szCs w:val="20"/>
                <w:lang w:eastAsia="ru-RU"/>
              </w:rPr>
              <w:t>стоянного подогрева эндоскопов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не менее</w:t>
            </w:r>
            <w:r w:rsidRPr="003241C2">
              <w:rPr>
                <w:rFonts w:ascii="Times New Roman" w:eastAsia="Times New Roman" w:hAnsi="Times New Roman" w:cs="Times New Roman"/>
                <w:sz w:val="20"/>
                <w:szCs w:val="20"/>
                <w:lang w:eastAsia="ru-RU"/>
              </w:rPr>
              <w:t xml:space="preserve"> </w:t>
            </w:r>
            <w:r w:rsidR="007153D0" w:rsidRPr="003241C2">
              <w:rPr>
                <w:rFonts w:ascii="Times New Roman" w:eastAsia="Times New Roman" w:hAnsi="Times New Roman" w:cs="Times New Roman"/>
                <w:sz w:val="20"/>
                <w:szCs w:val="20"/>
                <w:lang w:eastAsia="ru-RU"/>
              </w:rPr>
              <w:t>3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съемные резервуары для д</w:t>
            </w:r>
            <w:r w:rsidR="003241C2" w:rsidRPr="00627BFB">
              <w:rPr>
                <w:rFonts w:ascii="Times New Roman" w:eastAsia="Times New Roman" w:hAnsi="Times New Roman" w:cs="Times New Roman"/>
                <w:bCs/>
                <w:sz w:val="20"/>
                <w:szCs w:val="20"/>
                <w:lang w:eastAsia="ru-RU"/>
              </w:rPr>
              <w:t>езинфекции и очистки эндоскопов</w:t>
            </w:r>
            <w:r w:rsidRPr="00627BFB">
              <w:rPr>
                <w:rFonts w:ascii="Times New Roman" w:eastAsia="Times New Roman" w:hAnsi="Times New Roman" w:cs="Times New Roman"/>
                <w:bCs/>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не менее</w:t>
            </w:r>
            <w:r w:rsidRPr="003241C2">
              <w:rPr>
                <w:rFonts w:ascii="Times New Roman" w:eastAsia="Times New Roman" w:hAnsi="Times New Roman" w:cs="Times New Roman"/>
                <w:sz w:val="20"/>
                <w:szCs w:val="20"/>
                <w:lang w:eastAsia="ru-RU"/>
              </w:rPr>
              <w:t xml:space="preserve"> </w:t>
            </w:r>
            <w:r w:rsidR="007153D0" w:rsidRPr="003241C2">
              <w:rPr>
                <w:rFonts w:ascii="Times New Roman" w:eastAsia="Times New Roman" w:hAnsi="Times New Roman" w:cs="Times New Roman"/>
                <w:sz w:val="20"/>
                <w:szCs w:val="20"/>
                <w:lang w:eastAsia="ru-RU"/>
              </w:rPr>
              <w:t>3 шт.</w:t>
            </w:r>
          </w:p>
        </w:tc>
      </w:tr>
      <w:tr w:rsidR="007153D0" w:rsidRPr="007153D0" w:rsidTr="003241C2">
        <w:trPr>
          <w:trHeight w:val="289"/>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стойка для микроскопа, держателя ЖК монитора и консольной полки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консольная полка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держатель ЖК монитора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розетки для</w:t>
            </w:r>
            <w:r w:rsidR="003241C2" w:rsidRPr="00627BFB">
              <w:rPr>
                <w:rFonts w:ascii="Times New Roman" w:eastAsia="Times New Roman" w:hAnsi="Times New Roman" w:cs="Times New Roman"/>
                <w:bCs/>
                <w:sz w:val="20"/>
                <w:szCs w:val="20"/>
                <w:lang w:eastAsia="ru-RU"/>
              </w:rPr>
              <w:t xml:space="preserve"> питания приборов с заземлением</w:t>
            </w:r>
            <w:r w:rsidRPr="00627BFB">
              <w:rPr>
                <w:rFonts w:ascii="Times New Roman" w:eastAsia="Times New Roman" w:hAnsi="Times New Roman" w:cs="Times New Roman"/>
                <w:bCs/>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 xml:space="preserve">не менее </w:t>
            </w:r>
            <w:r w:rsidR="007153D0" w:rsidRPr="003241C2">
              <w:rPr>
                <w:rFonts w:ascii="Times New Roman" w:eastAsia="Times New Roman" w:hAnsi="Times New Roman" w:cs="Times New Roman"/>
                <w:sz w:val="20"/>
                <w:szCs w:val="20"/>
                <w:lang w:eastAsia="ru-RU"/>
              </w:rPr>
              <w:t>4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упра</w:t>
            </w:r>
            <w:r w:rsidR="003241C2" w:rsidRPr="00627BFB">
              <w:rPr>
                <w:rFonts w:ascii="Times New Roman" w:eastAsia="Times New Roman" w:hAnsi="Times New Roman" w:cs="Times New Roman"/>
                <w:bCs/>
                <w:sz w:val="20"/>
                <w:szCs w:val="20"/>
                <w:lang w:eastAsia="ru-RU"/>
              </w:rPr>
              <w:t>вляемые розетки для микроскопа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 xml:space="preserve">не менее </w:t>
            </w:r>
            <w:r w:rsidR="007153D0" w:rsidRPr="003241C2">
              <w:rPr>
                <w:rFonts w:ascii="Times New Roman" w:eastAsia="Times New Roman" w:hAnsi="Times New Roman" w:cs="Times New Roman"/>
                <w:sz w:val="20"/>
                <w:szCs w:val="20"/>
                <w:lang w:eastAsia="ru-RU"/>
              </w:rPr>
              <w:t>2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b/>
                <w:bCs/>
                <w:color w:val="000000"/>
                <w:sz w:val="20"/>
                <w:szCs w:val="20"/>
                <w:lang w:eastAsia="ru-RU"/>
              </w:rPr>
            </w:pPr>
            <w:r w:rsidRPr="007153D0">
              <w:rPr>
                <w:rFonts w:ascii="Times New Roman" w:eastAsia="Times New Roman" w:hAnsi="Times New Roman" w:cs="Times New Roman"/>
                <w:b/>
                <w:bCs/>
                <w:color w:val="000000"/>
                <w:sz w:val="20"/>
                <w:szCs w:val="20"/>
                <w:lang w:eastAsia="ru-RU"/>
              </w:rPr>
              <w:t>электропитание: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4F50D2" w:rsidP="004F5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напряжение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4F50D2" w:rsidP="004F50D2">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не менее</w:t>
            </w:r>
            <w:r w:rsidRPr="007153D0">
              <w:rPr>
                <w:rFonts w:ascii="Times New Roman" w:eastAsia="Times New Roman" w:hAnsi="Times New Roman" w:cs="Times New Roman"/>
                <w:sz w:val="20"/>
                <w:szCs w:val="20"/>
                <w:lang w:eastAsia="ru-RU"/>
              </w:rPr>
              <w:t xml:space="preserve"> </w:t>
            </w:r>
            <w:r w:rsidR="007153D0" w:rsidRPr="007153D0">
              <w:rPr>
                <w:rFonts w:ascii="Times New Roman" w:eastAsia="Times New Roman" w:hAnsi="Times New Roman" w:cs="Times New Roman"/>
                <w:sz w:val="20"/>
                <w:szCs w:val="20"/>
                <w:lang w:eastAsia="ru-RU"/>
              </w:rPr>
              <w:t>220</w:t>
            </w:r>
            <w:r>
              <w:rPr>
                <w:rFonts w:ascii="Times New Roman" w:eastAsia="Times New Roman" w:hAnsi="Times New Roman" w:cs="Times New Roman"/>
                <w:sz w:val="20"/>
                <w:szCs w:val="20"/>
                <w:lang w:eastAsia="ru-RU"/>
              </w:rPr>
              <w:t>-230</w:t>
            </w:r>
            <w:r w:rsidR="007153D0" w:rsidRPr="007153D0">
              <w:rPr>
                <w:rFonts w:ascii="Times New Roman" w:eastAsia="Times New Roman" w:hAnsi="Times New Roman" w:cs="Times New Roman"/>
                <w:sz w:val="20"/>
                <w:szCs w:val="20"/>
                <w:lang w:eastAsia="ru-RU"/>
              </w:rPr>
              <w:t xml:space="preserve"> В </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4F50D2">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частота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w:t>
            </w:r>
            <w:r w:rsidR="004F50D2" w:rsidRPr="007153D0">
              <w:rPr>
                <w:rFonts w:ascii="Times New Roman" w:eastAsia="Times New Roman" w:hAnsi="Times New Roman" w:cs="Times New Roman"/>
                <w:color w:val="000000"/>
                <w:sz w:val="20"/>
                <w:szCs w:val="20"/>
                <w:lang w:eastAsia="ru-RU"/>
              </w:rPr>
              <w:t>не менее</w:t>
            </w:r>
            <w:r w:rsidR="004F50D2" w:rsidRPr="007153D0">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50 Гц</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класс защиты 1 по типу BF</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color w:val="000000"/>
                <w:sz w:val="20"/>
                <w:szCs w:val="20"/>
                <w:lang w:eastAsia="ru-RU"/>
              </w:rPr>
            </w:pPr>
            <w:r w:rsidRPr="007153D0">
              <w:rPr>
                <w:rFonts w:ascii="Times New Roman" w:eastAsia="Times New Roman" w:hAnsi="Times New Roman" w:cs="Times New Roman"/>
                <w:b/>
                <w:bCs/>
                <w:color w:val="000000"/>
                <w:sz w:val="20"/>
                <w:szCs w:val="20"/>
                <w:lang w:eastAsia="ru-RU"/>
              </w:rPr>
              <w:t>Видеокомплекс (камера с источником света в одном блоке)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single" w:sz="4" w:space="0" w:color="auto"/>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выход видеосигнала: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ВИДЕО   выход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S-ВИДЕО выход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4F5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разрешение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не менее</w:t>
            </w:r>
            <w:r w:rsidR="007153D0" w:rsidRPr="007153D0">
              <w:rPr>
                <w:rFonts w:ascii="Times New Roman" w:eastAsia="Times New Roman" w:hAnsi="Times New Roman" w:cs="Times New Roman"/>
                <w:sz w:val="20"/>
                <w:szCs w:val="20"/>
                <w:lang w:eastAsia="ru-RU"/>
              </w:rPr>
              <w:t xml:space="preserve"> 480 ТВЛ</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стандарт видеосигнала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CCIR, 625 строк, 50 полей, </w:t>
            </w:r>
            <w:r w:rsidRPr="007153D0">
              <w:rPr>
                <w:rFonts w:ascii="Times New Roman" w:eastAsia="Times New Roman" w:hAnsi="Times New Roman" w:cs="Times New Roman"/>
                <w:sz w:val="20"/>
                <w:szCs w:val="20"/>
                <w:lang w:eastAsia="ru-RU"/>
              </w:rPr>
              <w:lastRenderedPageBreak/>
              <w:t xml:space="preserve">PAL </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чувствительность</w:t>
            </w:r>
            <w:r w:rsidR="007153D0" w:rsidRPr="007153D0">
              <w:rPr>
                <w:rFonts w:ascii="Times New Roman" w:eastAsia="Times New Roman" w:hAnsi="Times New Roman" w:cs="Times New Roman"/>
                <w:color w:val="000000"/>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не хуже</w:t>
            </w:r>
            <w:r w:rsidR="007153D0" w:rsidRPr="007153D0">
              <w:rPr>
                <w:rFonts w:ascii="Times New Roman" w:eastAsia="Times New Roman" w:hAnsi="Times New Roman" w:cs="Times New Roman"/>
                <w:sz w:val="20"/>
                <w:szCs w:val="20"/>
                <w:lang w:eastAsia="ru-RU"/>
              </w:rPr>
              <w:t xml:space="preserve"> 1 лк</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соотношение сигнал/шум</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 xml:space="preserve">не менее </w:t>
            </w:r>
            <w:r w:rsidR="007153D0" w:rsidRPr="007153D0">
              <w:rPr>
                <w:rFonts w:ascii="Times New Roman" w:eastAsia="Times New Roman" w:hAnsi="Times New Roman" w:cs="Times New Roman"/>
                <w:sz w:val="20"/>
                <w:szCs w:val="20"/>
                <w:lang w:eastAsia="ru-RU"/>
              </w:rPr>
              <w:t>48 дБ</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автоматическая установка экспозиции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3 уровня четкости изображения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автоматическая корректировка баланса белого, с функцией сохранения в памяти </w:t>
            </w:r>
            <w:r w:rsidR="00AB3F81">
              <w:rPr>
                <w:rFonts w:ascii="Times New Roman" w:eastAsia="Times New Roman" w:hAnsi="Times New Roman" w:cs="Times New Roman"/>
                <w:color w:val="000000"/>
                <w:sz w:val="20"/>
                <w:szCs w:val="20"/>
                <w:lang w:eastAsia="ru-RU"/>
              </w:rPr>
              <w:t>«</w:t>
            </w:r>
            <w:r w:rsidRPr="007153D0">
              <w:rPr>
                <w:rFonts w:ascii="Times New Roman" w:eastAsia="Times New Roman" w:hAnsi="Times New Roman" w:cs="Times New Roman"/>
                <w:color w:val="000000"/>
                <w:sz w:val="20"/>
                <w:szCs w:val="20"/>
                <w:lang w:eastAsia="ru-RU"/>
              </w:rPr>
              <w:t>баланса белого</w:t>
            </w:r>
            <w:r w:rsidR="00AB3F81">
              <w:rPr>
                <w:rFonts w:ascii="Times New Roman" w:eastAsia="Times New Roman" w:hAnsi="Times New Roman" w:cs="Times New Roman"/>
                <w:color w:val="000000"/>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большой динамический диапазон освещенности операционного поля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цветовой тест для проверки настроек монитора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r w:rsidR="003241C2">
              <w:rPr>
                <w:rFonts w:ascii="Times New Roman" w:eastAsia="Times New Roman" w:hAnsi="Times New Roman" w:cs="Times New Roman"/>
                <w:b/>
                <w:bCs/>
                <w:sz w:val="20"/>
                <w:szCs w:val="20"/>
                <w:lang w:eastAsia="ru-RU"/>
              </w:rPr>
              <w:t>1.7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0" w:rsidRPr="003241C2" w:rsidRDefault="007153D0" w:rsidP="007153D0">
            <w:pPr>
              <w:spacing w:after="0" w:line="240" w:lineRule="auto"/>
              <w:rPr>
                <w:rFonts w:ascii="Times New Roman" w:eastAsia="Times New Roman" w:hAnsi="Times New Roman" w:cs="Times New Roman"/>
                <w:b/>
                <w:iCs/>
                <w:color w:val="000000"/>
                <w:sz w:val="20"/>
                <w:szCs w:val="20"/>
                <w:lang w:eastAsia="ru-RU"/>
              </w:rPr>
            </w:pPr>
            <w:r w:rsidRPr="003241C2">
              <w:rPr>
                <w:rFonts w:ascii="Times New Roman" w:eastAsia="Times New Roman" w:hAnsi="Times New Roman" w:cs="Times New Roman"/>
                <w:b/>
                <w:iCs/>
                <w:color w:val="000000"/>
                <w:sz w:val="20"/>
                <w:szCs w:val="20"/>
                <w:lang w:eastAsia="ru-RU"/>
              </w:rPr>
              <w:t>Источник света: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single" w:sz="4" w:space="0" w:color="auto"/>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тип источника света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Светодиод</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средн</w:t>
            </w:r>
            <w:r w:rsidR="004F50D2">
              <w:rPr>
                <w:rFonts w:ascii="Times New Roman" w:eastAsia="Times New Roman" w:hAnsi="Times New Roman" w:cs="Times New Roman"/>
                <w:color w:val="000000"/>
                <w:sz w:val="20"/>
                <w:szCs w:val="20"/>
                <w:lang w:eastAsia="ru-RU"/>
              </w:rPr>
              <w:t>ий срок службы источника света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 xml:space="preserve">не менее </w:t>
            </w:r>
            <w:r w:rsidR="007153D0" w:rsidRPr="007153D0">
              <w:rPr>
                <w:rFonts w:ascii="Times New Roman" w:eastAsia="Times New Roman" w:hAnsi="Times New Roman" w:cs="Times New Roman"/>
                <w:sz w:val="20"/>
                <w:szCs w:val="20"/>
                <w:lang w:eastAsia="ru-RU"/>
              </w:rPr>
              <w:t>50000 часов</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4F5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номинальная освещенность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 xml:space="preserve">не менее  </w:t>
            </w:r>
            <w:r w:rsidR="007153D0" w:rsidRPr="007153D0">
              <w:rPr>
                <w:rFonts w:ascii="Times New Roman" w:eastAsia="Times New Roman" w:hAnsi="Times New Roman" w:cs="Times New Roman"/>
                <w:sz w:val="20"/>
                <w:szCs w:val="20"/>
                <w:lang w:eastAsia="ru-RU"/>
              </w:rPr>
              <w:t>40000 лк</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цветовая температура источника света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6000° К</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встроенная защита от поражения глаз световым излучением</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плавная регулировка уровня яркости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рабочее напряжение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220±10% В, 50 Гц</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USB 2.0 разъем на передней панели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архивации видео записи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Запись видео в формате MPEG2 (720*576)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записи на внешний носитель USB 2.0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Управление архиватором осуществляется пультом дистанционного управления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3241C2" w:rsidRDefault="007153D0" w:rsidP="007153D0">
            <w:pPr>
              <w:spacing w:after="0" w:line="240" w:lineRule="auto"/>
              <w:rPr>
                <w:rFonts w:ascii="Times New Roman" w:eastAsia="Times New Roman" w:hAnsi="Times New Roman" w:cs="Times New Roman"/>
                <w:b/>
                <w:i/>
                <w:iCs/>
                <w:color w:val="000000"/>
                <w:sz w:val="20"/>
                <w:szCs w:val="20"/>
                <w:lang w:eastAsia="ru-RU"/>
              </w:rPr>
            </w:pPr>
            <w:r w:rsidRPr="003241C2">
              <w:rPr>
                <w:rFonts w:ascii="Times New Roman" w:eastAsia="Times New Roman" w:hAnsi="Times New Roman" w:cs="Times New Roman"/>
                <w:b/>
                <w:i/>
                <w:iCs/>
                <w:color w:val="000000"/>
                <w:sz w:val="20"/>
                <w:szCs w:val="20"/>
                <w:lang w:eastAsia="ru-RU"/>
              </w:rPr>
              <w:t>Состоит из:</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блок управления камерой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головка камерная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оптикомеханический адаптер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комплект соединительных кабелей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комп.</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AB3F81"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w:t>
            </w:r>
            <w:r w:rsidR="007153D0" w:rsidRPr="007153D0">
              <w:rPr>
                <w:rFonts w:ascii="Times New Roman" w:eastAsia="Times New Roman" w:hAnsi="Times New Roman" w:cs="Times New Roman"/>
                <w:sz w:val="20"/>
                <w:szCs w:val="20"/>
                <w:lang w:eastAsia="ru-RU"/>
              </w:rPr>
              <w:t xml:space="preserve">абель питания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Цветной монитор ЖК </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19 дюйма</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Световодный жгут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627BFB">
              <w:rPr>
                <w:rFonts w:ascii="Times New Roman" w:eastAsia="Times New Roman" w:hAnsi="Times New Roman" w:cs="Times New Roman"/>
                <w:sz w:val="20"/>
                <w:szCs w:val="20"/>
                <w:lang w:eastAsia="ru-RU"/>
              </w:rPr>
              <w:t>Стандарт Storz</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w:t>
            </w:r>
            <w:r w:rsidR="00DD50AC">
              <w:rPr>
                <w:rFonts w:ascii="Times New Roman" w:eastAsia="Times New Roman" w:hAnsi="Times New Roman" w:cs="Times New Roman"/>
                <w:sz w:val="20"/>
                <w:szCs w:val="20"/>
                <w:lang w:eastAsia="ru-RU"/>
              </w:rPr>
              <w:t>о</w:t>
            </w:r>
            <w:r w:rsidRPr="007153D0">
              <w:rPr>
                <w:rFonts w:ascii="Times New Roman" w:eastAsia="Times New Roman" w:hAnsi="Times New Roman" w:cs="Times New Roman"/>
                <w:sz w:val="20"/>
                <w:szCs w:val="20"/>
                <w:lang w:eastAsia="ru-RU"/>
              </w:rPr>
              <w:t>тветствие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Высокотемпературный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3,5 мм</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2,2 м</w:t>
            </w:r>
          </w:p>
        </w:tc>
      </w:tr>
      <w:tr w:rsidR="007153D0" w:rsidRPr="007153D0" w:rsidTr="003241C2">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4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направления наблюдения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3241C2">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клк</w:t>
            </w:r>
          </w:p>
        </w:tc>
      </w:tr>
      <w:tr w:rsidR="007153D0" w:rsidRPr="007153D0" w:rsidTr="003241C2">
        <w:trPr>
          <w:trHeight w:val="255"/>
        </w:trPr>
        <w:tc>
          <w:tcPr>
            <w:tcW w:w="709" w:type="dxa"/>
            <w:tcBorders>
              <w:top w:val="single" w:sz="4" w:space="0" w:color="000000"/>
              <w:left w:val="single" w:sz="4" w:space="0" w:color="000000"/>
              <w:bottom w:val="nil"/>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1.11</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4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направления наблюдения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клк</w:t>
            </w:r>
          </w:p>
        </w:tc>
      </w:tr>
      <w:tr w:rsidR="007153D0" w:rsidRPr="007153D0" w:rsidTr="003241C2">
        <w:trPr>
          <w:trHeight w:val="255"/>
        </w:trPr>
        <w:tc>
          <w:tcPr>
            <w:tcW w:w="709" w:type="dxa"/>
            <w:tcBorders>
              <w:top w:val="single" w:sz="4" w:space="0" w:color="000000"/>
              <w:left w:val="single" w:sz="4" w:space="0" w:color="000000"/>
              <w:bottom w:val="nil"/>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4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3241C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Угол направления наблюдения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не менее </w:t>
            </w:r>
            <w:r w:rsidR="007153D0" w:rsidRPr="007153D0">
              <w:rPr>
                <w:rFonts w:ascii="Times New Roman" w:eastAsia="Times New Roman" w:hAnsi="Times New Roman" w:cs="Times New Roman"/>
                <w:sz w:val="20"/>
                <w:szCs w:val="20"/>
                <w:lang w:eastAsia="ru-RU"/>
              </w:rPr>
              <w:t>70°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Диапозон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3241C2">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клк</w:t>
            </w:r>
          </w:p>
        </w:tc>
      </w:tr>
      <w:tr w:rsidR="007153D0" w:rsidRPr="007153D0" w:rsidTr="00F007A8">
        <w:trPr>
          <w:trHeight w:val="315"/>
        </w:trPr>
        <w:tc>
          <w:tcPr>
            <w:tcW w:w="709" w:type="dxa"/>
            <w:tcBorders>
              <w:top w:val="single" w:sz="4" w:space="0" w:color="auto"/>
              <w:left w:val="single" w:sz="4" w:space="0" w:color="auto"/>
              <w:bottom w:val="nil"/>
              <w:right w:val="single" w:sz="4" w:space="0" w:color="auto"/>
            </w:tcBorders>
            <w:shd w:val="clear" w:color="auto" w:fill="auto"/>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1.13</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контактной риноскопии</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3241C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диаметр выходного зрачк</w:t>
            </w:r>
            <w:r w:rsidR="003241C2">
              <w:rPr>
                <w:rFonts w:ascii="Times New Roman" w:eastAsia="Times New Roman" w:hAnsi="Times New Roman" w:cs="Times New Roman"/>
                <w:sz w:val="20"/>
                <w:szCs w:val="20"/>
                <w:lang w:eastAsia="ru-RU"/>
              </w:rPr>
              <w:t>а контактной оптической трубки</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 мм</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3241C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диапазон рабочих расстояний контактной оптической трубки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разрешающая способность</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14 линий/мм</w:t>
            </w:r>
          </w:p>
        </w:tc>
      </w:tr>
      <w:tr w:rsidR="007153D0" w:rsidRPr="007153D0" w:rsidTr="00F007A8">
        <w:trPr>
          <w:trHeight w:val="76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F007A8" w:rsidRDefault="007153D0" w:rsidP="00F007A8">
            <w:pPr>
              <w:spacing w:after="0" w:line="240" w:lineRule="auto"/>
              <w:rPr>
                <w:rFonts w:ascii="Times New Roman" w:eastAsia="Times New Roman" w:hAnsi="Times New Roman" w:cs="Times New Roman"/>
                <w:iCs/>
                <w:sz w:val="20"/>
                <w:szCs w:val="20"/>
                <w:lang w:eastAsia="ru-RU"/>
              </w:rPr>
            </w:pPr>
            <w:r w:rsidRPr="00F007A8">
              <w:rPr>
                <w:rFonts w:ascii="Times New Roman" w:eastAsia="Times New Roman" w:hAnsi="Times New Roman" w:cs="Times New Roman"/>
                <w:iCs/>
                <w:sz w:val="20"/>
                <w:szCs w:val="20"/>
                <w:lang w:eastAsia="ru-RU"/>
              </w:rPr>
              <w:t>видимое увеличение контактной оптической трубки</w:t>
            </w:r>
            <w:r w:rsidR="00F007A8">
              <w:rPr>
                <w:rFonts w:ascii="Times New Roman" w:eastAsia="Times New Roman" w:hAnsi="Times New Roman" w:cs="Times New Roman"/>
                <w:iCs/>
                <w:sz w:val="20"/>
                <w:szCs w:val="20"/>
                <w:lang w:eastAsia="ru-RU"/>
              </w:rPr>
              <w:t>:</w:t>
            </w:r>
            <w:r w:rsidR="00F007A8">
              <w:rPr>
                <w:rFonts w:ascii="Times New Roman" w:eastAsia="Times New Roman" w:hAnsi="Times New Roman" w:cs="Times New Roman"/>
                <w:iCs/>
                <w:sz w:val="20"/>
                <w:szCs w:val="20"/>
                <w:lang w:eastAsia="ru-RU"/>
              </w:rPr>
              <w:br/>
              <w:t>- без контакта</w:t>
            </w:r>
            <w:r w:rsidR="00F007A8">
              <w:rPr>
                <w:rFonts w:ascii="Times New Roman" w:eastAsia="Times New Roman" w:hAnsi="Times New Roman" w:cs="Times New Roman"/>
                <w:iCs/>
                <w:sz w:val="20"/>
                <w:szCs w:val="20"/>
                <w:lang w:eastAsia="ru-RU"/>
              </w:rPr>
              <w:br/>
              <w:t>- при контакте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F007A8">
              <w:rPr>
                <w:rFonts w:ascii="Times New Roman" w:eastAsia="Times New Roman" w:hAnsi="Times New Roman" w:cs="Times New Roman"/>
                <w:sz w:val="20"/>
                <w:szCs w:val="20"/>
                <w:lang w:eastAsia="ru-RU"/>
              </w:rPr>
              <w:t xml:space="preserve"> </w:t>
            </w:r>
            <w:r w:rsidRPr="00F007A8">
              <w:rPr>
                <w:rFonts w:ascii="Times New Roman" w:eastAsia="Times New Roman" w:hAnsi="Times New Roman" w:cs="Times New Roman"/>
                <w:sz w:val="20"/>
                <w:szCs w:val="20"/>
                <w:lang w:eastAsia="ru-RU"/>
              </w:rPr>
              <w:t>0,9</w:t>
            </w:r>
            <w:r w:rsidR="00F007A8" w:rsidRPr="00F007A8">
              <w:rPr>
                <w:rFonts w:ascii="Times New Roman" w:eastAsia="Times New Roman" w:hAnsi="Times New Roman" w:cs="Times New Roman"/>
                <w:iCs/>
                <w:sz w:val="20"/>
                <w:szCs w:val="20"/>
                <w:lang w:eastAsia="ru-RU"/>
              </w:rPr>
              <w:t xml:space="preserve"> крат</w:t>
            </w:r>
            <w:r w:rsidRPr="00F007A8">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F007A8">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50</w:t>
            </w:r>
            <w:r w:rsidR="00F007A8">
              <w:t xml:space="preserve"> </w:t>
            </w:r>
            <w:r w:rsidR="00F007A8" w:rsidRPr="00F007A8">
              <w:rPr>
                <w:rFonts w:ascii="Times New Roman" w:eastAsia="Times New Roman" w:hAnsi="Times New Roman" w:cs="Times New Roman"/>
                <w:sz w:val="20"/>
                <w:szCs w:val="20"/>
                <w:lang w:eastAsia="ru-RU"/>
              </w:rPr>
              <w:t>крат</w:t>
            </w:r>
          </w:p>
        </w:tc>
      </w:tr>
      <w:tr w:rsidR="007153D0" w:rsidRPr="007153D0" w:rsidTr="00F007A8">
        <w:trPr>
          <w:trHeight w:val="76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F007A8" w:rsidRDefault="00F007A8" w:rsidP="00F007A8">
            <w:pPr>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освещенность объекта</w:t>
            </w:r>
            <w:r w:rsidR="007153D0" w:rsidRPr="00F007A8">
              <w:rPr>
                <w:rFonts w:ascii="Times New Roman" w:eastAsia="Times New Roman" w:hAnsi="Times New Roman" w:cs="Times New Roman"/>
                <w:iCs/>
                <w:sz w:val="20"/>
                <w:szCs w:val="20"/>
                <w:lang w:eastAsia="ru-RU"/>
              </w:rPr>
              <w:t>:</w:t>
            </w:r>
            <w:r w:rsidR="007153D0" w:rsidRPr="00F007A8">
              <w:rPr>
                <w:rFonts w:ascii="Times New Roman" w:eastAsia="Times New Roman" w:hAnsi="Times New Roman" w:cs="Times New Roman"/>
                <w:iCs/>
                <w:sz w:val="20"/>
                <w:szCs w:val="20"/>
                <w:lang w:eastAsia="ru-RU"/>
              </w:rPr>
              <w:br/>
              <w:t xml:space="preserve">- без контакта: </w:t>
            </w:r>
            <w:r w:rsidR="007153D0" w:rsidRPr="00F007A8">
              <w:rPr>
                <w:rFonts w:ascii="Times New Roman" w:eastAsia="Times New Roman" w:hAnsi="Times New Roman" w:cs="Times New Roman"/>
                <w:iCs/>
                <w:sz w:val="20"/>
                <w:szCs w:val="20"/>
                <w:lang w:eastAsia="ru-RU"/>
              </w:rPr>
              <w:br/>
              <w:t xml:space="preserve">- при контакте: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7153D0">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3</w:t>
            </w:r>
            <w:r w:rsidR="00F007A8" w:rsidRPr="00F007A8">
              <w:rPr>
                <w:rFonts w:ascii="Times New Roman" w:eastAsia="Times New Roman" w:hAnsi="Times New Roman" w:cs="Times New Roman"/>
                <w:iCs/>
                <w:sz w:val="20"/>
                <w:szCs w:val="20"/>
                <w:lang w:eastAsia="ru-RU"/>
              </w:rPr>
              <w:t xml:space="preserve"> тыс.лк</w:t>
            </w:r>
            <w:r w:rsidRPr="007153D0">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7153D0">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10</w:t>
            </w:r>
            <w:r w:rsidR="00F007A8" w:rsidRPr="00F007A8">
              <w:rPr>
                <w:rFonts w:ascii="Times New Roman" w:eastAsia="Times New Roman" w:hAnsi="Times New Roman" w:cs="Times New Roman"/>
                <w:iCs/>
                <w:sz w:val="20"/>
                <w:szCs w:val="20"/>
                <w:lang w:eastAsia="ru-RU"/>
              </w:rPr>
              <w:t xml:space="preserve"> тыс.лк</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сапфировое защитное стекло</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 мм</w:t>
            </w:r>
          </w:p>
        </w:tc>
      </w:tr>
      <w:tr w:rsidR="007153D0" w:rsidRPr="007153D0" w:rsidTr="00F007A8">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наблюдения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30 град</w:t>
            </w:r>
          </w:p>
        </w:tc>
      </w:tr>
      <w:tr w:rsidR="007153D0" w:rsidRPr="007153D0" w:rsidTr="00F007A8">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1.9</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2,7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Угол направления наблюдения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0°</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55°</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15-20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 клк</w:t>
            </w:r>
          </w:p>
        </w:tc>
      </w:tr>
      <w:tr w:rsidR="007153D0" w:rsidRPr="007153D0" w:rsidTr="00F007A8">
        <w:trPr>
          <w:trHeight w:val="255"/>
        </w:trPr>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1.10</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2,7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Угол направления наблюдения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30°</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55°</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15-20 мм</w:t>
            </w:r>
          </w:p>
        </w:tc>
      </w:tr>
      <w:tr w:rsidR="007153D0" w:rsidRPr="007153D0" w:rsidTr="00F007A8">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Ос</w:t>
            </w:r>
            <w:r w:rsidR="00F007A8">
              <w:rPr>
                <w:rFonts w:ascii="Times New Roman" w:eastAsia="Times New Roman" w:hAnsi="Times New Roman" w:cs="Times New Roman"/>
                <w:sz w:val="20"/>
                <w:szCs w:val="20"/>
                <w:lang w:eastAsia="ru-RU"/>
              </w:rPr>
              <w:t>вещенность</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 клк</w:t>
            </w:r>
          </w:p>
        </w:tc>
      </w:tr>
      <w:tr w:rsidR="007153D0" w:rsidRPr="007153D0" w:rsidTr="00F007A8">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1.11</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Телеларингофарингоскоп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175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направления наблюдения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F007A8">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1.12</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Набор инструментов в составе: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 лотков (большой)</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10 шт </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Набо</w:t>
            </w:r>
            <w:r w:rsidR="00F007A8">
              <w:rPr>
                <w:rFonts w:ascii="Times New Roman" w:eastAsia="Times New Roman" w:hAnsi="Times New Roman" w:cs="Times New Roman"/>
                <w:sz w:val="20"/>
                <w:szCs w:val="20"/>
                <w:lang w:eastAsia="ru-RU"/>
              </w:rPr>
              <w:t>р лотков (малый)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Стакан медицинский с крышкой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Шпатель</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носоглоточное 8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носоглоточное 12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гортанное 15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Зеркало гортан</w:t>
            </w:r>
            <w:r w:rsidR="00F007A8">
              <w:rPr>
                <w:rFonts w:ascii="Times New Roman" w:eastAsia="Times New Roman" w:hAnsi="Times New Roman" w:cs="Times New Roman"/>
                <w:sz w:val="20"/>
                <w:szCs w:val="20"/>
                <w:lang w:eastAsia="ru-RU"/>
              </w:rPr>
              <w:t>ное 22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гортанное 25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гортанное 27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носовое губки 22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33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носовое губки 30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33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носовое губки 40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33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Зер</w:t>
            </w:r>
            <w:r w:rsidR="00F007A8">
              <w:rPr>
                <w:rFonts w:ascii="Times New Roman" w:eastAsia="Times New Roman" w:hAnsi="Times New Roman" w:cs="Times New Roman"/>
                <w:sz w:val="20"/>
                <w:szCs w:val="20"/>
                <w:lang w:eastAsia="ru-RU"/>
              </w:rPr>
              <w:t>кало носовое губки 60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33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Ручка для г</w:t>
            </w:r>
            <w:r w:rsidR="00F007A8">
              <w:rPr>
                <w:rFonts w:ascii="Times New Roman" w:eastAsia="Times New Roman" w:hAnsi="Times New Roman" w:cs="Times New Roman"/>
                <w:sz w:val="20"/>
                <w:szCs w:val="20"/>
                <w:lang w:eastAsia="ru-RU"/>
              </w:rPr>
              <w:t>ортанных и носоглоточных зеркал</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7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Оливы для электроотсоса № 1</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Оливы для электроотсоса № 2</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Оливы для электроотсоса № 3</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Оливы для электроотсоса № 4</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Воронка Зигле</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1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2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3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4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Пинцет ушной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6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Зонд Воя</w:t>
            </w:r>
            <w:r w:rsidR="00C40041">
              <w:rPr>
                <w:rFonts w:ascii="Times New Roman" w:eastAsia="Times New Roman" w:hAnsi="Times New Roman" w:cs="Times New Roman"/>
                <w:sz w:val="20"/>
                <w:szCs w:val="20"/>
                <w:lang w:eastAsia="ru-RU"/>
              </w:rPr>
              <w:t>чека пуговчатый носовой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20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Зонд Воячека пуговчатый ушной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Крючок для и</w:t>
            </w:r>
            <w:r w:rsidR="00C40041">
              <w:rPr>
                <w:rFonts w:ascii="Times New Roman" w:eastAsia="Times New Roman" w:hAnsi="Times New Roman" w:cs="Times New Roman"/>
                <w:sz w:val="20"/>
                <w:szCs w:val="20"/>
                <w:lang w:eastAsia="ru-RU"/>
              </w:rPr>
              <w:t>звлечения инородных тел из носа</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Крючок для </w:t>
            </w:r>
            <w:r w:rsidR="00C40041">
              <w:rPr>
                <w:rFonts w:ascii="Times New Roman" w:eastAsia="Times New Roman" w:hAnsi="Times New Roman" w:cs="Times New Roman"/>
                <w:sz w:val="20"/>
                <w:szCs w:val="20"/>
                <w:lang w:eastAsia="ru-RU"/>
              </w:rPr>
              <w:t>извлечения инородных тел из уха</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Игла Куликовского</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13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Канюля для</w:t>
            </w:r>
            <w:r w:rsidR="00C40041">
              <w:rPr>
                <w:rFonts w:ascii="Times New Roman" w:eastAsia="Times New Roman" w:hAnsi="Times New Roman" w:cs="Times New Roman"/>
                <w:sz w:val="20"/>
                <w:szCs w:val="20"/>
                <w:lang w:eastAsia="ru-RU"/>
              </w:rPr>
              <w:t xml:space="preserve"> промывания аттика диам. 1,5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8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Синус-катетер «Ямик»</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Элеватор-распатор  </w:t>
            </w:r>
            <w:r w:rsidR="00C40041">
              <w:rPr>
                <w:rFonts w:ascii="Times New Roman" w:eastAsia="Times New Roman" w:hAnsi="Times New Roman" w:cs="Times New Roman"/>
                <w:sz w:val="20"/>
                <w:szCs w:val="20"/>
                <w:lang w:eastAsia="ru-RU"/>
              </w:rPr>
              <w:t>риноскопический   двухсторонний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C40041">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Элеватор-распатор  риноскопический  двухсторонний с шаровидн</w:t>
            </w:r>
            <w:r w:rsidR="00C40041">
              <w:rPr>
                <w:rFonts w:ascii="Times New Roman" w:eastAsia="Times New Roman" w:hAnsi="Times New Roman" w:cs="Times New Roman"/>
                <w:sz w:val="20"/>
                <w:szCs w:val="20"/>
                <w:lang w:eastAsia="ru-RU"/>
              </w:rPr>
              <w:t>ыми кончиками диам.2,3 и 2,6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Резиновая груша по Politzer</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Зонд Воячека с навивкой носовой.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30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Игла для пункции и дренирования гайморовой пазухи.</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10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Игла для сшивания небных дужек № 1 (куликовского).</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Крючок для оттягивания крыльев носа.</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 шт</w:t>
            </w:r>
          </w:p>
        </w:tc>
      </w:tr>
      <w:tr w:rsidR="007153D0" w:rsidRPr="007153D0" w:rsidTr="00C40041">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1.13</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Высокочастотный электрохирургический аппарат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Параметры электропитания: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 Напряжение сети</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220В+10%</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 </w:t>
            </w:r>
            <w:r w:rsidR="00C40041" w:rsidRPr="007153D0">
              <w:rPr>
                <w:rFonts w:ascii="Times New Roman" w:eastAsia="Times New Roman" w:hAnsi="Times New Roman" w:cs="Times New Roman"/>
                <w:sz w:val="20"/>
                <w:szCs w:val="20"/>
                <w:lang w:eastAsia="ru-RU"/>
              </w:rPr>
              <w:t>Переменный</w:t>
            </w:r>
            <w:r w:rsidR="00C40041">
              <w:rPr>
                <w:rFonts w:ascii="Times New Roman" w:eastAsia="Times New Roman" w:hAnsi="Times New Roman" w:cs="Times New Roman"/>
                <w:sz w:val="20"/>
                <w:szCs w:val="20"/>
                <w:lang w:eastAsia="ru-RU"/>
              </w:rPr>
              <w:t xml:space="preserve"> </w:t>
            </w:r>
            <w:r w:rsidR="00C40041" w:rsidRPr="007153D0">
              <w:rPr>
                <w:rFonts w:ascii="Times New Roman" w:eastAsia="Times New Roman" w:hAnsi="Times New Roman" w:cs="Times New Roman"/>
                <w:sz w:val="20"/>
                <w:szCs w:val="20"/>
                <w:lang w:eastAsia="ru-RU"/>
              </w:rPr>
              <w:t xml:space="preserve"> </w:t>
            </w:r>
            <w:r w:rsidR="00C40041">
              <w:rPr>
                <w:rFonts w:ascii="Times New Roman" w:eastAsia="Times New Roman" w:hAnsi="Times New Roman" w:cs="Times New Roman"/>
                <w:sz w:val="20"/>
                <w:szCs w:val="20"/>
                <w:lang w:eastAsia="ru-RU"/>
              </w:rPr>
              <w:t>т</w:t>
            </w:r>
            <w:r w:rsidRPr="007153D0">
              <w:rPr>
                <w:rFonts w:ascii="Times New Roman" w:eastAsia="Times New Roman" w:hAnsi="Times New Roman" w:cs="Times New Roman"/>
                <w:sz w:val="20"/>
                <w:szCs w:val="20"/>
                <w:lang w:eastAsia="ru-RU"/>
              </w:rPr>
              <w:t>ок, частота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50Гц</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Номинальная выходная мощность</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Класс потенциального риска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w:t>
            </w:r>
            <w:r w:rsidR="004F50D2">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б</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Функциональные требования: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w:t>
            </w:r>
            <w:r w:rsidR="00C40041">
              <w:rPr>
                <w:rFonts w:ascii="Times New Roman" w:eastAsia="Times New Roman" w:hAnsi="Times New Roman" w:cs="Times New Roman"/>
                <w:sz w:val="20"/>
                <w:szCs w:val="20"/>
                <w:lang w:eastAsia="ru-RU"/>
              </w:rPr>
              <w:t>оличество монополярных режимов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6</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режим резания № 1</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25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Монополярное резание без искрообразования и без выраженной коагуляции. При рассечении тканей с применением рекомендованных изготовителем значений мощности для электродов-игл из проволоки диаметром 0,1 мм максимальная толщина слоя коагулированной ткани 20 мкм </w:t>
            </w:r>
          </w:p>
        </w:tc>
      </w:tr>
      <w:tr w:rsidR="007153D0" w:rsidRPr="007153D0" w:rsidTr="00C40041">
        <w:trPr>
          <w:trHeight w:val="84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Рассечение любых мягких тканей, в том числе жировых, без выраженной коагуляции. </w:t>
            </w:r>
          </w:p>
        </w:tc>
      </w:tr>
      <w:tr w:rsidR="007153D0" w:rsidRPr="007153D0" w:rsidTr="00C40041">
        <w:trPr>
          <w:trHeight w:val="27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w:t>
            </w:r>
            <w:r w:rsidR="00C40041">
              <w:rPr>
                <w:rFonts w:ascii="Times New Roman" w:eastAsia="Times New Roman" w:hAnsi="Times New Roman" w:cs="Times New Roman"/>
                <w:sz w:val="20"/>
                <w:szCs w:val="20"/>
                <w:lang w:eastAsia="ru-RU"/>
              </w:rPr>
              <w:t>альная 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вых</w:t>
            </w:r>
            <w:r w:rsidR="00C40041">
              <w:rPr>
                <w:rFonts w:ascii="Times New Roman" w:eastAsia="Times New Roman" w:hAnsi="Times New Roman" w:cs="Times New Roman"/>
                <w:sz w:val="20"/>
                <w:szCs w:val="20"/>
                <w:lang w:eastAsia="ru-RU"/>
              </w:rPr>
              <w:t>одное напряжение (Up-p)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900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режим резания № 2</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283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Монополярное резание с искрообразованием и с тонким слоем коагуляции с возможностью выполнения вапоризации мягких тканей. При рассечении тканей с применением рекомендованных изготовителем значений мощности для выбранного инструмента максимальная толщина слоя коагуляции 1 мм.</w:t>
            </w:r>
          </w:p>
        </w:tc>
      </w:tr>
      <w:tr w:rsidR="007153D0" w:rsidRPr="007153D0" w:rsidTr="00C40041">
        <w:trPr>
          <w:trHeight w:val="103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Рассечение любых мягких тканей, в том числе жировых с тонким слоем попутной коагуляции </w:t>
            </w:r>
          </w:p>
        </w:tc>
      </w:tr>
      <w:tr w:rsidR="007153D0" w:rsidRPr="007153D0" w:rsidTr="00C40041">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Номинальная </w:t>
            </w:r>
            <w:r w:rsidR="00C40041">
              <w:rPr>
                <w:rFonts w:ascii="Times New Roman" w:eastAsia="Times New Roman" w:hAnsi="Times New Roman" w:cs="Times New Roman"/>
                <w:sz w:val="20"/>
                <w:szCs w:val="20"/>
                <w:lang w:eastAsia="ru-RU"/>
              </w:rPr>
              <w:t>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C40041">
              <w:rPr>
                <w:rFonts w:ascii="Times New Roman" w:eastAsia="Times New Roman" w:hAnsi="Times New Roman" w:cs="Times New Roman"/>
                <w:sz w:val="20"/>
                <w:szCs w:val="20"/>
                <w:lang w:eastAsia="ru-RU"/>
              </w:rPr>
              <w:t>ное выходное напряжение (Up-p)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режим резания №3</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25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Монополярное резание с форсированным искрообразованием и с толстым слоем коагуляции. При рассечении тканей с применением рекомендованных изготовителем значений мощности для выбранного инструмента  минимальная толщина слоя коагуляции 2 мм.</w:t>
            </w:r>
          </w:p>
        </w:tc>
      </w:tr>
      <w:tr w:rsidR="007153D0" w:rsidRPr="007153D0" w:rsidTr="00C40041">
        <w:trPr>
          <w:trHeight w:val="103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Рассечение любых мягких тканей, в том числе жировых с толстым слоем попутной коагуляции.</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w:t>
            </w:r>
            <w:r w:rsidR="00C40041">
              <w:rPr>
                <w:rFonts w:ascii="Times New Roman" w:eastAsia="Times New Roman" w:hAnsi="Times New Roman" w:cs="Times New Roman"/>
                <w:sz w:val="20"/>
                <w:szCs w:val="20"/>
                <w:lang w:eastAsia="ru-RU"/>
              </w:rPr>
              <w:t>альная 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 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C40041">
              <w:rPr>
                <w:rFonts w:ascii="Times New Roman" w:eastAsia="Times New Roman" w:hAnsi="Times New Roman" w:cs="Times New Roman"/>
                <w:sz w:val="20"/>
                <w:szCs w:val="20"/>
                <w:lang w:eastAsia="ru-RU"/>
              </w:rPr>
              <w:t>ное выходное напряжение (Up-p)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3500 В</w:t>
            </w:r>
          </w:p>
        </w:tc>
      </w:tr>
      <w:tr w:rsidR="007153D0" w:rsidRPr="007153D0" w:rsidTr="00C40041">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режим коагуляции № 4</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3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Монополярная контактная коагуляция без искрообразования, без карбонизации и с плавным ростом толщины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1 мм в секунду, окончательная минимальная толщина коагулированной ткани 5 мм.</w:t>
            </w:r>
          </w:p>
        </w:tc>
      </w:tr>
      <w:tr w:rsidR="007153D0" w:rsidRPr="007153D0" w:rsidTr="00434242">
        <w:trPr>
          <w:trHeight w:val="1562"/>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Контактная коагуляция тканей с постепенным ростом толщины коагулированной ткани, а так же коагуляция тканей в глубине полости, заполненной натекающей кровью или жидкостью</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Номинальная выходная мо</w:t>
            </w:r>
            <w:r w:rsidR="00C40041">
              <w:rPr>
                <w:rFonts w:ascii="Times New Roman" w:eastAsia="Times New Roman" w:hAnsi="Times New Roman" w:cs="Times New Roman"/>
                <w:sz w:val="20"/>
                <w:szCs w:val="20"/>
                <w:lang w:eastAsia="ru-RU"/>
              </w:rPr>
              <w:t>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 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C40041">
              <w:rPr>
                <w:rFonts w:ascii="Times New Roman" w:eastAsia="Times New Roman" w:hAnsi="Times New Roman" w:cs="Times New Roman"/>
                <w:sz w:val="20"/>
                <w:szCs w:val="20"/>
                <w:lang w:eastAsia="ru-RU"/>
              </w:rPr>
              <w:t>ное выходное напряжение (Up-p)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600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режим коагуляции № 5</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331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Монополярная форсированная коагуляция с искрообразованием и с быстрым формированием толстого слоя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2 мм в секунду, минимальная толщина коагулированной ткани 2 мм </w:t>
            </w:r>
          </w:p>
        </w:tc>
      </w:tr>
      <w:tr w:rsidR="007153D0" w:rsidRPr="007153D0" w:rsidTr="00C40041">
        <w:trPr>
          <w:trHeight w:val="79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Контактная коагуляция тканей с быстрым формированием толстого слоя коагулянта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Номинальная выходная мощность режима,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 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Максимальное выходное напряжение (Up-p),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3500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режим коагуляции № 6</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434242">
        <w:trPr>
          <w:trHeight w:val="336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Монополярная бесконтактная коагуляция с автоматическим поддержанием искрового разряда и с плавным ростом толщины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1 мм в секунду, максимальная толщина коагулированной ткани 3 мм</w:t>
            </w:r>
          </w:p>
        </w:tc>
      </w:tr>
      <w:tr w:rsidR="007153D0" w:rsidRPr="007153D0" w:rsidTr="00434242">
        <w:trPr>
          <w:trHeight w:val="117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Бесконтактная коагуляция  тканей  с постепенным увеличением толщины коагулянта в зависимости от экспозиции.</w:t>
            </w:r>
          </w:p>
        </w:tc>
      </w:tr>
      <w:tr w:rsidR="007153D0" w:rsidRPr="007153D0" w:rsidTr="00434242">
        <w:trPr>
          <w:trHeight w:val="279"/>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Номина</w:t>
            </w:r>
            <w:r w:rsidR="004F50D2">
              <w:rPr>
                <w:rFonts w:ascii="Times New Roman" w:eastAsia="Times New Roman" w:hAnsi="Times New Roman" w:cs="Times New Roman"/>
                <w:sz w:val="20"/>
                <w:szCs w:val="20"/>
                <w:lang w:eastAsia="ru-RU"/>
              </w:rPr>
              <w:t>льная выходная мощность режима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40 Вт </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4F50D2">
              <w:rPr>
                <w:rFonts w:ascii="Times New Roman" w:eastAsia="Times New Roman" w:hAnsi="Times New Roman" w:cs="Times New Roman"/>
                <w:sz w:val="20"/>
                <w:szCs w:val="20"/>
                <w:lang w:eastAsia="ru-RU"/>
              </w:rPr>
              <w:t>ное выходное напряжение (Up-p)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4000 В</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4F50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биполярных режимов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4F50D2">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2</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Биполярный режим № 1</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A17305">
        <w:trPr>
          <w:trHeight w:val="23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Биполярная коагуляция без искрообразования. При применении рекомендованных изготовителем значений мощности для выбранного инструмента максимальное время выполнения коагуляции пинцетами с браншами 8х2 мм 4 секунды. </w:t>
            </w:r>
          </w:p>
        </w:tc>
      </w:tr>
      <w:tr w:rsidR="007153D0" w:rsidRPr="007153D0" w:rsidTr="00434242">
        <w:trPr>
          <w:trHeight w:val="1496"/>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Выполнение прецизионной коагуляции микрохирургическими пинцетами с браншами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6х0,7 мм и стандартной коагуляции пинцетами с браншами -  8х2 мм.</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Номина</w:t>
            </w:r>
            <w:r w:rsidR="004F50D2">
              <w:rPr>
                <w:rFonts w:ascii="Times New Roman" w:eastAsia="Times New Roman" w:hAnsi="Times New Roman" w:cs="Times New Roman"/>
                <w:sz w:val="20"/>
                <w:szCs w:val="20"/>
                <w:lang w:eastAsia="ru-RU"/>
              </w:rPr>
              <w:t>льная выходная мощность режима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w:t>
            </w:r>
            <w:r w:rsidR="004F50D2">
              <w:rPr>
                <w:rFonts w:ascii="Times New Roman" w:eastAsia="Times New Roman" w:hAnsi="Times New Roman" w:cs="Times New Roman"/>
                <w:sz w:val="20"/>
                <w:szCs w:val="20"/>
                <w:lang w:eastAsia="ru-RU"/>
              </w:rPr>
              <w:t>ходное напряжение (Up-p)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600 В</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Биполярный режим № 2</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434242">
        <w:trPr>
          <w:trHeight w:val="3188"/>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Биполярная коагуляция без искрообразования с автоматическим выключением подачи высокочастотного тока на инструмент при завершении коагуляции. При применении рекомендованных изготовителем значений мощности для выбранного инструмента максимальное время выполнения коагуляции пинцетами с браншами 8х2 мм 4 секунды.</w:t>
            </w:r>
          </w:p>
        </w:tc>
      </w:tr>
      <w:tr w:rsidR="007153D0" w:rsidRPr="007153D0" w:rsidTr="00434242">
        <w:trPr>
          <w:trHeight w:val="1676"/>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Выполнение прецизионной коагуляции микрохирургическими пинцетами с браншами не более 6х0,7 мм и стандартной коагуляции пинцетами с браншами не более 8х2 мм.</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Выключение подачи высокочастотного тока при завершении коагуляции.</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Автоматическое</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w:t>
            </w:r>
            <w:r w:rsidR="00A17305">
              <w:rPr>
                <w:rFonts w:ascii="Times New Roman" w:eastAsia="Times New Roman" w:hAnsi="Times New Roman" w:cs="Times New Roman"/>
                <w:sz w:val="20"/>
                <w:szCs w:val="20"/>
                <w:lang w:eastAsia="ru-RU"/>
              </w:rPr>
              <w:t>альная 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A17305">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выходное напряжен</w:t>
            </w:r>
            <w:r w:rsidR="00A17305">
              <w:rPr>
                <w:rFonts w:ascii="Times New Roman" w:eastAsia="Times New Roman" w:hAnsi="Times New Roman" w:cs="Times New Roman"/>
                <w:sz w:val="20"/>
                <w:szCs w:val="20"/>
                <w:lang w:eastAsia="ru-RU"/>
              </w:rPr>
              <w:t>ие (Up-p)</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600 В</w:t>
            </w:r>
          </w:p>
        </w:tc>
      </w:tr>
      <w:tr w:rsidR="007153D0" w:rsidRPr="007153D0" w:rsidTr="00A1730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Интерфейс взаимодействия аппарата и пользователя: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52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Выбор режимов и регулировка выходной мощности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При помощи плёночно-контактных кнопок</w:t>
            </w:r>
          </w:p>
        </w:tc>
      </w:tr>
      <w:tr w:rsidR="007153D0" w:rsidRPr="007153D0" w:rsidTr="00434242">
        <w:trPr>
          <w:trHeight w:val="308"/>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3424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Шаг </w:t>
            </w:r>
            <w:r w:rsidR="00434242">
              <w:rPr>
                <w:rFonts w:ascii="Times New Roman" w:eastAsia="Times New Roman" w:hAnsi="Times New Roman" w:cs="Times New Roman"/>
                <w:sz w:val="20"/>
                <w:szCs w:val="20"/>
                <w:lang w:eastAsia="ru-RU"/>
              </w:rPr>
              <w:t xml:space="preserve">регулировки выходной мощности: </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 диапазон</w:t>
            </w:r>
            <w:r w:rsidR="00A17305">
              <w:rPr>
                <w:rFonts w:ascii="Times New Roman" w:eastAsia="Times New Roman" w:hAnsi="Times New Roman" w:cs="Times New Roman"/>
                <w:sz w:val="20"/>
                <w:szCs w:val="20"/>
                <w:lang w:eastAsia="ru-RU"/>
              </w:rPr>
              <w:t xml:space="preserve">е 1 </w:t>
            </w:r>
            <w:r w:rsidR="00AB3F81">
              <w:rPr>
                <w:rFonts w:ascii="Times New Roman" w:eastAsia="Times New Roman" w:hAnsi="Times New Roman" w:cs="Times New Roman"/>
                <w:sz w:val="20"/>
                <w:szCs w:val="20"/>
                <w:lang w:eastAsia="ru-RU"/>
              </w:rPr>
              <w:t>–</w:t>
            </w:r>
            <w:r w:rsidR="00A17305">
              <w:rPr>
                <w:rFonts w:ascii="Times New Roman" w:eastAsia="Times New Roman" w:hAnsi="Times New Roman" w:cs="Times New Roman"/>
                <w:sz w:val="20"/>
                <w:szCs w:val="20"/>
                <w:lang w:eastAsia="ru-RU"/>
              </w:rPr>
              <w:t xml:space="preserve"> 20 Вт -  шаг</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 Вт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диапазоне 20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50 Вт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шаг</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 Вт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диапазоне 50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90 Вт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шаг</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5 Вт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Установка выходной мощности для каждого режима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Индивидуальная</w:t>
            </w:r>
          </w:p>
        </w:tc>
      </w:tr>
      <w:tr w:rsidR="007153D0" w:rsidRPr="007153D0" w:rsidTr="00A17305">
        <w:trPr>
          <w:trHeight w:val="28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установленной выходной мощности монополярных и биполярных режимов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Цифровая в ваттах</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Сохранение в памяти последних установленных режимов и выходных мощностей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Количество монополярных выходов для подс</w:t>
            </w:r>
            <w:r w:rsidR="00A17305">
              <w:rPr>
                <w:rFonts w:ascii="Times New Roman" w:eastAsia="Times New Roman" w:hAnsi="Times New Roman" w:cs="Times New Roman"/>
                <w:sz w:val="20"/>
                <w:szCs w:val="20"/>
                <w:lang w:eastAsia="ru-RU"/>
              </w:rPr>
              <w:t>оединения рабочих инструментов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Количество биполярных выходов для подсоединения</w:t>
            </w:r>
            <w:r w:rsidR="00A17305">
              <w:rPr>
                <w:rFonts w:ascii="Times New Roman" w:eastAsia="Times New Roman" w:hAnsi="Times New Roman" w:cs="Times New Roman"/>
                <w:sz w:val="20"/>
                <w:szCs w:val="20"/>
                <w:lang w:eastAsia="ru-RU"/>
              </w:rPr>
              <w:t xml:space="preserve"> рабочих инструментов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Количество разъёмов  для возможного одновременного п</w:t>
            </w:r>
            <w:r w:rsidR="00A17305">
              <w:rPr>
                <w:rFonts w:ascii="Times New Roman" w:eastAsia="Times New Roman" w:hAnsi="Times New Roman" w:cs="Times New Roman"/>
                <w:sz w:val="20"/>
                <w:szCs w:val="20"/>
                <w:lang w:eastAsia="ru-RU"/>
              </w:rPr>
              <w:t>одсоединения педалей управления</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w:t>
            </w:r>
          </w:p>
        </w:tc>
      </w:tr>
      <w:tr w:rsidR="007153D0" w:rsidRPr="007153D0" w:rsidTr="00A17305">
        <w:trPr>
          <w:trHeight w:val="105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Способы активации  монополярного  рабочего  выхода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Двухклавишная монополярная педаль, держатель монополярных электродов с кнопками управления</w:t>
            </w:r>
          </w:p>
        </w:tc>
      </w:tr>
      <w:tr w:rsidR="007153D0" w:rsidRPr="007153D0" w:rsidTr="00A17305">
        <w:trPr>
          <w:trHeight w:val="78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Способы активации биполярного рабочего выхода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Одноклавишная биполярная  педаль,  двухклавишная монополярная педаль</w:t>
            </w:r>
          </w:p>
        </w:tc>
      </w:tr>
      <w:tr w:rsidR="007153D0" w:rsidRPr="007153D0" w:rsidTr="00A17305">
        <w:trPr>
          <w:trHeight w:val="54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Расположение на аппарате рекомендации по режимам и мощностям для применяемых инструментов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 верхней панели корпуса блока управления</w:t>
            </w:r>
          </w:p>
        </w:tc>
      </w:tr>
      <w:tr w:rsidR="007153D0" w:rsidRPr="007153D0" w:rsidTr="00A17305">
        <w:trPr>
          <w:trHeight w:val="79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Названия режимов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На русском языке рядом с каждой кнопкой включения режима </w:t>
            </w:r>
          </w:p>
        </w:tc>
      </w:tr>
      <w:tr w:rsidR="007153D0" w:rsidRPr="007153D0" w:rsidTr="00A1730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Требования безопасности:</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178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Класс аппарата по способу защиты от поражения электрическим током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Аппарат должен относится к классу II  (у аппарата отсутствует необходимость защитного заземления и имеется более мощная изоляция, чем у аппаратов класса I)</w:t>
            </w:r>
          </w:p>
        </w:tc>
      </w:tr>
      <w:tr w:rsidR="007153D0" w:rsidRPr="007153D0" w:rsidTr="007153D0">
        <w:trPr>
          <w:trHeight w:val="129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Тип аппарата по степени защиты от поражения электрическим током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Аппарат должен относится к типу CF(более высокая степень защиты, чем у аппаратов типа BF) с защитой от разряда дефибриллятора</w:t>
            </w:r>
          </w:p>
        </w:tc>
      </w:tr>
      <w:tr w:rsidR="007153D0" w:rsidRPr="007153D0" w:rsidTr="007153D0">
        <w:trPr>
          <w:trHeight w:val="127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Выходные разъемы блока управления</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Должны иметь защищенную конструкцию, не допускающую касания токопроводящих частей разъёмов при частичной расстыковке</w:t>
            </w:r>
          </w:p>
        </w:tc>
      </w:tr>
      <w:tr w:rsidR="007153D0" w:rsidRPr="007153D0" w:rsidTr="007153D0">
        <w:trPr>
          <w:trHeight w:val="8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Нейтральные электроды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Односекционные (неразделенные) или двухсекционные (разделенные)</w:t>
            </w:r>
          </w:p>
        </w:tc>
      </w:tr>
      <w:tr w:rsidR="007153D0" w:rsidRPr="007153D0" w:rsidTr="007153D0">
        <w:trPr>
          <w:trHeight w:val="30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исправности цепи нейтрального электрода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Световая и звуковая</w:t>
            </w:r>
          </w:p>
        </w:tc>
      </w:tr>
      <w:tr w:rsidR="007153D0" w:rsidRPr="007153D0" w:rsidTr="004953A4">
        <w:trPr>
          <w:trHeight w:val="536"/>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прилегания двухсекционного нейтрального электрода к телу пациента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Световая и звуковая</w:t>
            </w:r>
          </w:p>
        </w:tc>
      </w:tr>
      <w:tr w:rsidR="007153D0" w:rsidRPr="007153D0" w:rsidTr="00A17305">
        <w:trPr>
          <w:trHeight w:val="810"/>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Дополнительная система защиты</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Отключение от питающей сети при появлении низкочастотных токов утечки</w:t>
            </w:r>
          </w:p>
        </w:tc>
      </w:tr>
      <w:tr w:rsidR="004953A4" w:rsidRPr="007153D0" w:rsidTr="00627BFB">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3A4" w:rsidRPr="007153D0" w:rsidRDefault="004953A4"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p w:rsidR="004953A4" w:rsidRPr="007153D0" w:rsidRDefault="004953A4"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Совместимость с другим оборудованием:</w:t>
            </w:r>
          </w:p>
          <w:p w:rsidR="004953A4" w:rsidRPr="007153D0" w:rsidRDefault="004953A4"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780"/>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Совместимость с видеосистемами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Отсутствие помех с работающего аппарата для работы видеомонитора</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Защита аппарата от воздействия разрядных токов дефибриллятора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Специальные требования к электрохирургическим инструментам и аксессуарам: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Требования к монополярным инструментам: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Автоклавирование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Диаметр штекера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4 мм + 5%</w:t>
            </w:r>
          </w:p>
        </w:tc>
      </w:tr>
      <w:tr w:rsidR="007153D0" w:rsidRPr="007153D0" w:rsidTr="00A17305">
        <w:trPr>
          <w:trHeight w:val="510"/>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Тип позиционирующего элемента</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Шестигранник из изолирующего материала.</w:t>
            </w:r>
          </w:p>
        </w:tc>
      </w:tr>
      <w:tr w:rsidR="00A17305" w:rsidRPr="007153D0"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7153D0">
              <w:rPr>
                <w:rFonts w:ascii="Times New Roman" w:eastAsia="Times New Roman" w:hAnsi="Times New Roman" w:cs="Times New Roman"/>
                <w:b/>
                <w:bCs/>
                <w:sz w:val="20"/>
                <w:szCs w:val="20"/>
                <w:lang w:eastAsia="ru-RU"/>
              </w:rPr>
              <w:t> </w:t>
            </w:r>
            <w:r w:rsidRPr="00A17305">
              <w:rPr>
                <w:rFonts w:ascii="Times New Roman" w:eastAsia="Times New Roman" w:hAnsi="Times New Roman" w:cs="Times New Roman"/>
                <w:b/>
                <w:sz w:val="20"/>
                <w:szCs w:val="20"/>
                <w:lang w:eastAsia="ru-RU"/>
              </w:rPr>
              <w:t>Требования к монополярным инструментам для коагуляции (шарик):</w:t>
            </w:r>
            <w:r w:rsidRPr="007153D0">
              <w:rPr>
                <w:rFonts w:ascii="Times New Roman" w:eastAsia="Times New Roman" w:hAnsi="Times New Roman" w:cs="Times New Roman"/>
                <w:sz w:val="20"/>
                <w:szCs w:val="20"/>
                <w:lang w:eastAsia="ru-RU"/>
              </w:rPr>
              <w:t> </w:t>
            </w:r>
          </w:p>
        </w:tc>
      </w:tr>
      <w:tr w:rsidR="007153D0" w:rsidRPr="007153D0" w:rsidTr="00A17305">
        <w:trPr>
          <w:trHeight w:val="49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Рабочие кончики электродов для контактной коагуляции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Должны обладать антипригарными свойствами</w:t>
            </w:r>
          </w:p>
        </w:tc>
      </w:tr>
      <w:tr w:rsidR="00A17305" w:rsidRPr="007153D0"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биполярным инструментам:</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Автоклавирование </w:t>
            </w:r>
          </w:p>
        </w:tc>
      </w:tr>
      <w:tr w:rsidR="007153D0" w:rsidRPr="007153D0" w:rsidTr="00A17305">
        <w:trPr>
          <w:trHeight w:val="52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Рабочие кончики пинцетов для контактной биполярной коагуляции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Должны обладать антипригарными свойствами</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держателям монополярных инструментов:</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Автоклавирование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nil"/>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Внутренний диаметр разъема держателя для подключения монополярных инструментов</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4 мм + 5%</w:t>
            </w:r>
          </w:p>
        </w:tc>
      </w:tr>
      <w:tr w:rsidR="007153D0" w:rsidRPr="007153D0" w:rsidTr="00A17305">
        <w:trPr>
          <w:trHeight w:val="31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Устройство для увеличения радиуса изгиба кабеля</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Эластичный кабельный вывод</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держателям биполярных инструментов:</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Автоклавирование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nil"/>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7153D0" w:rsidRPr="007153D0" w:rsidTr="00A17305">
        <w:trPr>
          <w:trHeight w:val="28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Устройство для увеличения радиуса изгиба кабеля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Эластичный кабельный вывод</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многоразовым нейтральным электродам:</w:t>
            </w:r>
          </w:p>
        </w:tc>
      </w:tr>
      <w:tr w:rsidR="007153D0" w:rsidRPr="007153D0" w:rsidTr="00A17305">
        <w:trPr>
          <w:trHeight w:val="300"/>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Эластичный пластинчатый нейтральный электрод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Из токопроводящей резины</w:t>
            </w:r>
          </w:p>
        </w:tc>
      </w:tr>
      <w:tr w:rsidR="007153D0" w:rsidRPr="007153D0" w:rsidTr="007153D0">
        <w:trPr>
          <w:trHeight w:val="28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нейтрального электрода</w:t>
            </w:r>
          </w:p>
        </w:tc>
        <w:tc>
          <w:tcPr>
            <w:tcW w:w="2835" w:type="dxa"/>
            <w:tcBorders>
              <w:top w:val="nil"/>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216 см.кв.</w:t>
            </w:r>
          </w:p>
        </w:tc>
      </w:tr>
      <w:tr w:rsidR="007153D0" w:rsidRPr="007153D0" w:rsidTr="00A17305">
        <w:trPr>
          <w:trHeight w:val="31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Нейтральный электрод для удержания в руке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Металлический цилиндр</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Требование к держателю нейтральных электродов:</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7153D0" w:rsidRPr="007153D0" w:rsidTr="00A17305">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санитарной обработки</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Дезинфекция </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педальным переключателям режимов:</w:t>
            </w:r>
          </w:p>
        </w:tc>
      </w:tr>
      <w:tr w:rsidR="007153D0" w:rsidRPr="007153D0" w:rsidTr="004F50D2">
        <w:trPr>
          <w:trHeight w:val="344"/>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Педаль с защитой от погружения в воду, степень защиты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IP X7</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Педаль с защитой от воспламенения. Работа в смеси воспламеняющихся анестетиков с воздухом. </w:t>
            </w:r>
          </w:p>
        </w:tc>
        <w:tc>
          <w:tcPr>
            <w:tcW w:w="2835" w:type="dxa"/>
            <w:tcBorders>
              <w:top w:val="nil"/>
              <w:left w:val="nil"/>
              <w:bottom w:val="nil"/>
              <w:right w:val="single" w:sz="4" w:space="0" w:color="auto"/>
            </w:tcBorders>
            <w:shd w:val="clear" w:color="auto" w:fill="auto"/>
            <w:hideMark/>
          </w:tcPr>
          <w:p w:rsidR="007153D0" w:rsidRPr="007153D0" w:rsidRDefault="00AB3F8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w:t>
            </w:r>
            <w:r w:rsidR="007153D0" w:rsidRPr="007153D0">
              <w:rPr>
                <w:rFonts w:ascii="Times New Roman" w:eastAsia="Times New Roman" w:hAnsi="Times New Roman" w:cs="Times New Roman"/>
                <w:sz w:val="20"/>
                <w:szCs w:val="20"/>
                <w:lang w:eastAsia="ru-RU"/>
              </w:rPr>
              <w:t>атегория AP</w:t>
            </w:r>
          </w:p>
        </w:tc>
      </w:tr>
      <w:tr w:rsidR="007153D0" w:rsidRPr="007153D0" w:rsidTr="00A17305">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Комплект поставки:</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ВЧ электрохирургический блок</w:t>
            </w:r>
          </w:p>
        </w:tc>
        <w:tc>
          <w:tcPr>
            <w:tcW w:w="2835" w:type="dxa"/>
            <w:tcBorders>
              <w:top w:val="single" w:sz="4" w:space="0" w:color="auto"/>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Педаль одноклавишная биполярная</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Педаль двухклавишная</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4F50D2"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Нейтральный электрод из токопроводящей резины </w:t>
            </w:r>
          </w:p>
          <w:p w:rsidR="004F50D2" w:rsidRDefault="004F50D2" w:rsidP="004F50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Размером: длина </w:t>
            </w:r>
            <w:r w:rsidR="007153D0" w:rsidRPr="004F50D2">
              <w:rPr>
                <w:rFonts w:ascii="Times New Roman" w:eastAsia="Times New Roman" w:hAnsi="Times New Roman" w:cs="Times New Roman"/>
                <w:sz w:val="20"/>
                <w:szCs w:val="20"/>
                <w:lang w:eastAsia="ru-RU"/>
              </w:rPr>
              <w:t>не м</w:t>
            </w:r>
            <w:r>
              <w:rPr>
                <w:rFonts w:ascii="Times New Roman" w:eastAsia="Times New Roman" w:hAnsi="Times New Roman" w:cs="Times New Roman"/>
                <w:sz w:val="20"/>
                <w:szCs w:val="20"/>
                <w:lang w:eastAsia="ru-RU"/>
              </w:rPr>
              <w:t xml:space="preserve">енее </w:t>
            </w:r>
            <w:r w:rsidR="00A17305" w:rsidRPr="004F50D2">
              <w:rPr>
                <w:rFonts w:ascii="Times New Roman" w:eastAsia="Times New Roman" w:hAnsi="Times New Roman" w:cs="Times New Roman"/>
                <w:sz w:val="20"/>
                <w:szCs w:val="20"/>
                <w:lang w:eastAsia="ru-RU"/>
              </w:rPr>
              <w:t>180</w:t>
            </w:r>
            <w:r>
              <w:rPr>
                <w:rFonts w:ascii="Times New Roman" w:eastAsia="Times New Roman" w:hAnsi="Times New Roman" w:cs="Times New Roman"/>
                <w:sz w:val="20"/>
                <w:szCs w:val="20"/>
                <w:lang w:eastAsia="ru-RU"/>
              </w:rPr>
              <w:t xml:space="preserve"> мм</w:t>
            </w:r>
          </w:p>
          <w:p w:rsidR="007153D0" w:rsidRPr="007153D0" w:rsidRDefault="004F50D2" w:rsidP="004F50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ширина не менее</w:t>
            </w:r>
            <w:r w:rsidR="00A17305" w:rsidRPr="004F50D2">
              <w:rPr>
                <w:rFonts w:ascii="Times New Roman" w:eastAsia="Times New Roman" w:hAnsi="Times New Roman" w:cs="Times New Roman"/>
                <w:sz w:val="20"/>
                <w:szCs w:val="20"/>
                <w:lang w:eastAsia="ru-RU"/>
              </w:rPr>
              <w:t xml:space="preserve"> 120 мм</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Нейтральный электрод двухсекционный одноразовый </w:t>
            </w:r>
            <w:r w:rsidR="004F50D2">
              <w:rPr>
                <w:rFonts w:ascii="Times New Roman" w:eastAsia="Times New Roman" w:hAnsi="Times New Roman" w:cs="Times New Roman"/>
                <w:sz w:val="20"/>
                <w:szCs w:val="20"/>
                <w:lang w:eastAsia="ru-RU"/>
              </w:rPr>
              <w:t>(</w:t>
            </w:r>
            <w:r w:rsidRPr="004F50D2">
              <w:rPr>
                <w:rFonts w:ascii="Times New Roman" w:eastAsia="Times New Roman" w:hAnsi="Times New Roman" w:cs="Times New Roman"/>
                <w:sz w:val="20"/>
                <w:szCs w:val="20"/>
                <w:lang w:eastAsia="ru-RU"/>
              </w:rPr>
              <w:t>25 шт</w:t>
            </w:r>
            <w:r w:rsidR="004F50D2">
              <w:rPr>
                <w:rFonts w:ascii="Times New Roman" w:eastAsia="Times New Roman" w:hAnsi="Times New Roman" w:cs="Times New Roman"/>
                <w:sz w:val="20"/>
                <w:szCs w:val="20"/>
                <w:lang w:eastAsia="ru-RU"/>
              </w:rPr>
              <w:t xml:space="preserve"> в упаковке)</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270879">
              <w:rPr>
                <w:rFonts w:ascii="Times New Roman" w:eastAsia="Times New Roman" w:hAnsi="Times New Roman" w:cs="Times New Roman"/>
                <w:bCs/>
                <w:sz w:val="20"/>
                <w:szCs w:val="20"/>
                <w:lang w:eastAsia="ru-RU"/>
              </w:rPr>
              <w:t>1 упак</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A17305"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Держатель нейтрального электрода «джек»</w:t>
            </w:r>
            <w:r w:rsidR="00A17305">
              <w:rPr>
                <w:rFonts w:ascii="Times New Roman" w:eastAsia="Times New Roman" w:hAnsi="Times New Roman" w:cs="Times New Roman"/>
                <w:sz w:val="20"/>
                <w:szCs w:val="20"/>
                <w:lang w:eastAsia="ru-RU"/>
              </w:rPr>
              <w:t>:</w:t>
            </w:r>
          </w:p>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 не менее 3 м</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A17305"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Держатель нейтрального одно- и двухсекционного электрода «дж</w:t>
            </w:r>
            <w:r w:rsidR="00A17305">
              <w:rPr>
                <w:rFonts w:ascii="Times New Roman" w:eastAsia="Times New Roman" w:hAnsi="Times New Roman" w:cs="Times New Roman"/>
                <w:sz w:val="20"/>
                <w:szCs w:val="20"/>
                <w:lang w:eastAsia="ru-RU"/>
              </w:rPr>
              <w:t>ек»:</w:t>
            </w:r>
          </w:p>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 не менее 3 м</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A17305">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Держатель монополярных электродов. Инструментальная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подключение к электродам со штекером 4 мм. Аппаратная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защищенный штеке</w:t>
            </w:r>
            <w:r w:rsidR="00B82DEF">
              <w:rPr>
                <w:rFonts w:ascii="Times New Roman" w:eastAsia="Times New Roman" w:hAnsi="Times New Roman" w:cs="Times New Roman"/>
                <w:sz w:val="20"/>
                <w:szCs w:val="20"/>
                <w:lang w:eastAsia="ru-RU"/>
              </w:rPr>
              <w:t>р 4 мм. Длина кабеля не менее 3 м</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A17305">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Кабель к монополярным инструментам. Инструментальная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подключение к лапароскопическим инструментам, монополярным пинцетам. Аппаратная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защищенный штекер 4 м</w:t>
            </w:r>
            <w:r w:rsidR="00B82DEF">
              <w:rPr>
                <w:rFonts w:ascii="Times New Roman" w:eastAsia="Times New Roman" w:hAnsi="Times New Roman" w:cs="Times New Roman"/>
                <w:sz w:val="20"/>
                <w:szCs w:val="20"/>
                <w:lang w:eastAsia="ru-RU"/>
              </w:rPr>
              <w:t>м . Длина кабеля не менее 3 м.</w:t>
            </w:r>
            <w:r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7153D0">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Держатель биполярных электродов. Инструментальная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подключение к пинцетам (евростандарт). Аппаратная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два плоских контакт</w:t>
            </w:r>
            <w:r w:rsidR="00B82DEF">
              <w:rPr>
                <w:rFonts w:ascii="Times New Roman" w:eastAsia="Times New Roman" w:hAnsi="Times New Roman" w:cs="Times New Roman"/>
                <w:sz w:val="20"/>
                <w:szCs w:val="20"/>
                <w:lang w:eastAsia="ru-RU"/>
              </w:rPr>
              <w:t>а . Длина кабеля не менее  3 м.</w:t>
            </w:r>
          </w:p>
        </w:tc>
        <w:tc>
          <w:tcPr>
            <w:tcW w:w="2835" w:type="dxa"/>
            <w:tcBorders>
              <w:top w:val="nil"/>
              <w:left w:val="nil"/>
              <w:bottom w:val="nil"/>
              <w:right w:val="single" w:sz="4" w:space="0" w:color="auto"/>
            </w:tcBorders>
            <w:shd w:val="clear" w:color="auto" w:fill="auto"/>
            <w:hideMark/>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электрод-нож, сечение не менее 2 х 0,5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B82DE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электрод-игла микродисс</w:t>
            </w:r>
            <w:r w:rsidR="00B82DEF">
              <w:rPr>
                <w:rFonts w:ascii="Times New Roman" w:eastAsia="Times New Roman" w:hAnsi="Times New Roman" w:cs="Times New Roman"/>
                <w:sz w:val="20"/>
                <w:szCs w:val="20"/>
                <w:lang w:eastAsia="ru-RU"/>
              </w:rPr>
              <w:t>екционный, длина не менее 50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электрод-пет</w:t>
            </w:r>
            <w:r w:rsidR="00B82DEF">
              <w:rPr>
                <w:rFonts w:ascii="Times New Roman" w:eastAsia="Times New Roman" w:hAnsi="Times New Roman" w:cs="Times New Roman"/>
                <w:sz w:val="20"/>
                <w:szCs w:val="20"/>
                <w:lang w:eastAsia="ru-RU"/>
              </w:rPr>
              <w:t>ля размером не менее 5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электрод-игла микродиссекционный изогнутый, длина не менее 50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электрод-шарик антипригарный не менее 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 электрод-игла, 0,2</w:t>
            </w:r>
            <w:r w:rsidR="00B82DEF">
              <w:rPr>
                <w:rFonts w:ascii="Times New Roman" w:eastAsia="Times New Roman" w:hAnsi="Times New Roman" w:cs="Times New Roman"/>
                <w:sz w:val="20"/>
                <w:szCs w:val="20"/>
                <w:lang w:eastAsia="ru-RU"/>
              </w:rPr>
              <w:t xml:space="preserve"> мм.</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w:t>
            </w:r>
            <w:r w:rsidR="005A7D4F">
              <w:rPr>
                <w:rFonts w:ascii="Times New Roman" w:eastAsia="Times New Roman" w:hAnsi="Times New Roman" w:cs="Times New Roman"/>
                <w:sz w:val="20"/>
                <w:szCs w:val="20"/>
                <w:lang w:eastAsia="ru-RU"/>
              </w:rPr>
              <w:t>ки, электрод для палатопластики</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электрод-шарик антипригарный не менее 2мм, удлиненный стержень</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5A7D4F"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w:t>
            </w:r>
            <w:r w:rsidR="005A7D4F">
              <w:rPr>
                <w:rFonts w:ascii="Times New Roman" w:eastAsia="Times New Roman" w:hAnsi="Times New Roman" w:cs="Times New Roman"/>
                <w:sz w:val="20"/>
                <w:szCs w:val="20"/>
                <w:lang w:eastAsia="ru-RU"/>
              </w:rPr>
              <w:t xml:space="preserve">, электрод-петля  </w:t>
            </w:r>
          </w:p>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х 0,2 мм</w:t>
            </w:r>
            <w:r w:rsidR="007153D0"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w:t>
            </w:r>
            <w:r w:rsidR="005A7D4F">
              <w:rPr>
                <w:rFonts w:ascii="Times New Roman" w:eastAsia="Times New Roman" w:hAnsi="Times New Roman" w:cs="Times New Roman"/>
                <w:sz w:val="20"/>
                <w:szCs w:val="20"/>
                <w:lang w:eastAsia="ru-RU"/>
              </w:rPr>
              <w:t>и, электрод-аденотом 8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w:t>
            </w:r>
            <w:r w:rsidR="005A7D4F">
              <w:rPr>
                <w:rFonts w:ascii="Times New Roman" w:eastAsia="Times New Roman" w:hAnsi="Times New Roman" w:cs="Times New Roman"/>
                <w:sz w:val="20"/>
                <w:szCs w:val="20"/>
                <w:lang w:eastAsia="ru-RU"/>
              </w:rPr>
              <w:t>, электрод-аденотом 14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w:t>
            </w:r>
            <w:r w:rsidR="005A7D4F">
              <w:rPr>
                <w:rFonts w:ascii="Times New Roman" w:eastAsia="Times New Roman" w:hAnsi="Times New Roman" w:cs="Times New Roman"/>
                <w:sz w:val="20"/>
                <w:szCs w:val="20"/>
                <w:lang w:eastAsia="ru-RU"/>
              </w:rPr>
              <w:t>, электрод-аденотом 18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 электрод-игла, 0,2 мм, изогнутый стержень</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hideMark/>
          </w:tcPr>
          <w:p w:rsidR="007153D0" w:rsidRPr="005A7D4F" w:rsidRDefault="005A7D4F" w:rsidP="005A7D4F">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sz w:val="20"/>
                <w:szCs w:val="20"/>
                <w:lang w:eastAsia="ru-RU"/>
              </w:rPr>
              <w:t xml:space="preserve"> </w:t>
            </w:r>
            <w:r w:rsidRPr="005A7D4F">
              <w:rPr>
                <w:rFonts w:ascii="Times New Roman" w:eastAsia="Times New Roman" w:hAnsi="Times New Roman" w:cs="Times New Roman"/>
                <w:bCs/>
                <w:sz w:val="20"/>
                <w:szCs w:val="20"/>
                <w:lang w:eastAsia="ru-RU"/>
              </w:rPr>
              <w:t>1 шт</w:t>
            </w:r>
            <w:r w:rsidRPr="005A7D4F">
              <w:rPr>
                <w:rFonts w:ascii="Times New Roman" w:eastAsia="Times New Roman" w:hAnsi="Times New Roman" w:cs="Times New Roman"/>
                <w:sz w:val="20"/>
                <w:szCs w:val="20"/>
                <w:lang w:eastAsia="ru-RU"/>
              </w:rPr>
              <w:t xml:space="preserve"> </w:t>
            </w:r>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 электрод-петля</w:t>
            </w:r>
            <w:r w:rsidR="005A7D4F">
              <w:rPr>
                <w:rFonts w:ascii="Times New Roman" w:eastAsia="Times New Roman" w:hAnsi="Times New Roman" w:cs="Times New Roman"/>
                <w:sz w:val="20"/>
                <w:szCs w:val="20"/>
                <w:lang w:eastAsia="ru-RU"/>
              </w:rPr>
              <w:t xml:space="preserve"> 3 х 0,1 мм, изогнутый стержень</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для ЛОР практики, электрод</w:t>
            </w:r>
            <w:r w:rsidR="005A7D4F">
              <w:rPr>
                <w:rFonts w:ascii="Times New Roman" w:eastAsia="Times New Roman" w:hAnsi="Times New Roman" w:cs="Times New Roman"/>
                <w:sz w:val="20"/>
                <w:szCs w:val="20"/>
                <w:lang w:eastAsia="ru-RU"/>
              </w:rPr>
              <w:t>-шарик 2 мм, изогнутый стержень</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Монополярный инструмент, электрод-коагулятор с аспирационным кана</w:t>
            </w:r>
            <w:r w:rsidR="005A7D4F">
              <w:rPr>
                <w:rFonts w:ascii="Times New Roman" w:eastAsia="Times New Roman" w:hAnsi="Times New Roman" w:cs="Times New Roman"/>
                <w:sz w:val="20"/>
                <w:szCs w:val="20"/>
                <w:lang w:eastAsia="ru-RU"/>
              </w:rPr>
              <w:t>лом  диаметр  2,8 мм, длина 150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Биполярный пинцет байонетный прямой антипригарный, длина 210 мм, размер площадки 6 х 1 мм,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евростандарт</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2 шт</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Биполярный инструментдля ЛОР-практики, электрод для коагуляции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м</w:t>
            </w:r>
            <w:r w:rsidR="005A7D4F">
              <w:rPr>
                <w:rFonts w:ascii="Times New Roman" w:eastAsia="Times New Roman" w:hAnsi="Times New Roman" w:cs="Times New Roman"/>
                <w:sz w:val="20"/>
                <w:szCs w:val="20"/>
                <w:lang w:eastAsia="ru-RU"/>
              </w:rPr>
              <w:t>етодом касания</w:t>
            </w:r>
            <w:r w:rsidR="00AB3F81">
              <w:rPr>
                <w:rFonts w:ascii="Times New Roman" w:eastAsia="Times New Roman" w:hAnsi="Times New Roman" w:cs="Times New Roman"/>
                <w:sz w:val="20"/>
                <w:szCs w:val="20"/>
                <w:lang w:eastAsia="ru-RU"/>
              </w:rPr>
              <w:t>»</w:t>
            </w:r>
            <w:r w:rsidR="005A7D4F">
              <w:rPr>
                <w:rFonts w:ascii="Times New Roman" w:eastAsia="Times New Roman" w:hAnsi="Times New Roman" w:cs="Times New Roman"/>
                <w:sz w:val="20"/>
                <w:szCs w:val="20"/>
                <w:lang w:eastAsia="ru-RU"/>
              </w:rPr>
              <w:t xml:space="preserve">, </w:t>
            </w:r>
            <w:r w:rsidR="00AB3F81">
              <w:rPr>
                <w:rFonts w:ascii="Times New Roman" w:eastAsia="Times New Roman" w:hAnsi="Times New Roman" w:cs="Times New Roman"/>
                <w:sz w:val="20"/>
                <w:szCs w:val="20"/>
                <w:lang w:eastAsia="ru-RU"/>
              </w:rPr>
              <w:t>«</w:t>
            </w:r>
            <w:r w:rsidR="005A7D4F">
              <w:rPr>
                <w:rFonts w:ascii="Times New Roman" w:eastAsia="Times New Roman" w:hAnsi="Times New Roman" w:cs="Times New Roman"/>
                <w:sz w:val="20"/>
                <w:szCs w:val="20"/>
                <w:lang w:eastAsia="ru-RU"/>
              </w:rPr>
              <w:t>евростандарт</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hideMark/>
          </w:tcPr>
          <w:p w:rsidR="007153D0" w:rsidRPr="005A7D4F" w:rsidRDefault="005A7D4F" w:rsidP="005A7D4F">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r w:rsidRPr="005A7D4F">
              <w:rPr>
                <w:rFonts w:ascii="Times New Roman" w:eastAsia="Times New Roman" w:hAnsi="Times New Roman" w:cs="Times New Roman"/>
                <w:sz w:val="20"/>
                <w:szCs w:val="20"/>
                <w:lang w:eastAsia="ru-RU"/>
              </w:rPr>
              <w:t xml:space="preserve"> </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Биполярный инструмент для ЛОР-практики, электрод для коагуляции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м</w:t>
            </w:r>
            <w:r w:rsidR="005A7D4F">
              <w:rPr>
                <w:rFonts w:ascii="Times New Roman" w:eastAsia="Times New Roman" w:hAnsi="Times New Roman" w:cs="Times New Roman"/>
                <w:sz w:val="20"/>
                <w:szCs w:val="20"/>
                <w:lang w:eastAsia="ru-RU"/>
              </w:rPr>
              <w:t>етодом пункции</w:t>
            </w:r>
            <w:r w:rsidR="00AB3F81">
              <w:rPr>
                <w:rFonts w:ascii="Times New Roman" w:eastAsia="Times New Roman" w:hAnsi="Times New Roman" w:cs="Times New Roman"/>
                <w:sz w:val="20"/>
                <w:szCs w:val="20"/>
                <w:lang w:eastAsia="ru-RU"/>
              </w:rPr>
              <w:t>»</w:t>
            </w:r>
            <w:r w:rsidR="005A7D4F">
              <w:rPr>
                <w:rFonts w:ascii="Times New Roman" w:eastAsia="Times New Roman" w:hAnsi="Times New Roman" w:cs="Times New Roman"/>
                <w:sz w:val="20"/>
                <w:szCs w:val="20"/>
                <w:lang w:eastAsia="ru-RU"/>
              </w:rPr>
              <w:t xml:space="preserve">, </w:t>
            </w:r>
            <w:r w:rsidR="00AB3F81">
              <w:rPr>
                <w:rFonts w:ascii="Times New Roman" w:eastAsia="Times New Roman" w:hAnsi="Times New Roman" w:cs="Times New Roman"/>
                <w:sz w:val="20"/>
                <w:szCs w:val="20"/>
                <w:lang w:eastAsia="ru-RU"/>
              </w:rPr>
              <w:t>«</w:t>
            </w:r>
            <w:r w:rsidR="005A7D4F">
              <w:rPr>
                <w:rFonts w:ascii="Times New Roman" w:eastAsia="Times New Roman" w:hAnsi="Times New Roman" w:cs="Times New Roman"/>
                <w:sz w:val="20"/>
                <w:szCs w:val="20"/>
                <w:lang w:eastAsia="ru-RU"/>
              </w:rPr>
              <w:t>евростандарт</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hideMark/>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1 шт</w:t>
            </w:r>
          </w:p>
        </w:tc>
      </w:tr>
      <w:tr w:rsidR="007153D0" w:rsidRPr="007153D0" w:rsidTr="007153D0">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1.14</w:t>
            </w:r>
          </w:p>
        </w:tc>
        <w:tc>
          <w:tcPr>
            <w:tcW w:w="6096" w:type="dxa"/>
            <w:tcBorders>
              <w:top w:val="single" w:sz="4" w:space="0" w:color="auto"/>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Микроскоп оториноларингологический диагностический </w:t>
            </w:r>
          </w:p>
        </w:tc>
        <w:tc>
          <w:tcPr>
            <w:tcW w:w="2835" w:type="dxa"/>
            <w:tcBorders>
              <w:top w:val="single" w:sz="4" w:space="0" w:color="auto"/>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оптические требования: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тип оптики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Коаксиальная через объектив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взаимное расположение оптических осей объективов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параллельное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высококачественная оптика с большой глубиной резкости и широким полем зрения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настройка межзрачкового расстояния и диоптрий</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диоптрийная настройка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270879">
              <w:rPr>
                <w:rFonts w:ascii="Times New Roman" w:eastAsia="Times New Roman" w:hAnsi="Times New Roman" w:cs="Times New Roman"/>
                <w:sz w:val="20"/>
                <w:szCs w:val="20"/>
                <w:lang w:eastAsia="ru-RU"/>
              </w:rPr>
              <w:t>в диапазоне ± 6 D</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объектив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200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трехступенчатая система увеличения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5A7D4F" w:rsidRDefault="007153D0" w:rsidP="007153D0">
            <w:pPr>
              <w:spacing w:after="0" w:line="240" w:lineRule="auto"/>
              <w:rPr>
                <w:rFonts w:ascii="Times New Roman" w:eastAsia="Times New Roman" w:hAnsi="Times New Roman" w:cs="Times New Roman"/>
                <w:b/>
                <w:sz w:val="20"/>
                <w:szCs w:val="20"/>
                <w:lang w:eastAsia="ru-RU"/>
              </w:rPr>
            </w:pPr>
            <w:r w:rsidRPr="005A7D4F">
              <w:rPr>
                <w:rFonts w:ascii="Times New Roman" w:eastAsia="Times New Roman" w:hAnsi="Times New Roman" w:cs="Times New Roman"/>
                <w:b/>
                <w:sz w:val="20"/>
                <w:szCs w:val="20"/>
                <w:lang w:eastAsia="ru-RU"/>
              </w:rPr>
              <w:t>диаметр поля зрения: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5</w:t>
            </w:r>
            <w:r w:rsidRPr="00270879">
              <w:rPr>
                <w:rFonts w:ascii="Times New Roman" w:eastAsia="Times New Roman" w:hAnsi="Times New Roman" w:cs="Times New Roman"/>
                <w:sz w:val="20"/>
                <w:szCs w:val="20"/>
                <w:lang w:eastAsia="ru-RU"/>
              </w:rPr>
              <w:t>х</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41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8</w:t>
            </w:r>
            <w:r w:rsidRPr="00270879">
              <w:rPr>
                <w:rFonts w:ascii="Times New Roman" w:eastAsia="Times New Roman" w:hAnsi="Times New Roman" w:cs="Times New Roman"/>
                <w:sz w:val="20"/>
                <w:szCs w:val="20"/>
                <w:lang w:eastAsia="ru-RU"/>
              </w:rPr>
              <w:t>х</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11</w:t>
            </w:r>
            <w:r w:rsidRPr="00270879">
              <w:rPr>
                <w:rFonts w:ascii="Times New Roman" w:eastAsia="Times New Roman" w:hAnsi="Times New Roman" w:cs="Times New Roman"/>
                <w:sz w:val="20"/>
                <w:szCs w:val="20"/>
                <w:lang w:eastAsia="ru-RU"/>
              </w:rPr>
              <w:t>х</w:t>
            </w:r>
            <w:r w:rsidR="007153D0"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16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ручная настройка фокуса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рычаг микрофокусировки</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съемный источник света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освещение светодиодное</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 поля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3200 люменов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мощность источника света</w:t>
            </w:r>
            <w:r w:rsidR="007153D0"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65 Вт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проведение света</w:t>
            </w:r>
          </w:p>
        </w:tc>
        <w:tc>
          <w:tcPr>
            <w:tcW w:w="2835" w:type="dxa"/>
            <w:tcBorders>
              <w:top w:val="nil"/>
              <w:left w:val="nil"/>
              <w:bottom w:val="nil"/>
              <w:right w:val="single" w:sz="4" w:space="0" w:color="auto"/>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волоконно-оптический кабель</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регулировка уровня освещения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10-ти ступенчатая</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фильтра освещения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потребляемое напряжение</w:t>
            </w:r>
          </w:p>
        </w:tc>
        <w:tc>
          <w:tcPr>
            <w:tcW w:w="2835" w:type="dxa"/>
            <w:tcBorders>
              <w:top w:val="nil"/>
              <w:left w:val="nil"/>
              <w:bottom w:val="nil"/>
              <w:right w:val="single" w:sz="4" w:space="0" w:color="auto"/>
            </w:tcBorders>
            <w:shd w:val="clear" w:color="auto" w:fill="auto"/>
            <w:vAlign w:val="center"/>
            <w:hideMark/>
          </w:tcPr>
          <w:p w:rsidR="007153D0" w:rsidRPr="007153D0" w:rsidRDefault="007153D0" w:rsidP="00270879">
            <w:pPr>
              <w:spacing w:after="0" w:line="240" w:lineRule="auto"/>
              <w:jc w:val="center"/>
              <w:rPr>
                <w:rFonts w:ascii="Times New Roman" w:eastAsia="Times New Roman" w:hAnsi="Times New Roman" w:cs="Times New Roman"/>
                <w:sz w:val="20"/>
                <w:szCs w:val="20"/>
                <w:lang w:eastAsia="ru-RU"/>
              </w:rPr>
            </w:pPr>
            <w:r w:rsidRPr="00270879">
              <w:rPr>
                <w:rFonts w:ascii="Times New Roman" w:eastAsia="Times New Roman" w:hAnsi="Times New Roman" w:cs="Times New Roman"/>
                <w:sz w:val="20"/>
                <w:szCs w:val="20"/>
                <w:lang w:eastAsia="ru-RU"/>
              </w:rPr>
              <w:t>220</w:t>
            </w:r>
            <w:r w:rsidR="00270879">
              <w:rPr>
                <w:rFonts w:ascii="Times New Roman" w:eastAsia="Times New Roman" w:hAnsi="Times New Roman" w:cs="Times New Roman"/>
                <w:sz w:val="20"/>
                <w:szCs w:val="20"/>
                <w:lang w:eastAsia="ru-RU"/>
              </w:rPr>
              <w:t xml:space="preserve">-230                                                                                                                                </w:t>
            </w:r>
            <w:r w:rsidRPr="00270879">
              <w:rPr>
                <w:rFonts w:ascii="Times New Roman" w:eastAsia="Times New Roman" w:hAnsi="Times New Roman" w:cs="Times New Roman"/>
                <w:sz w:val="20"/>
                <w:szCs w:val="20"/>
                <w:lang w:eastAsia="ru-RU"/>
              </w:rPr>
              <w:t xml:space="preserve"> В, 50 Гц</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класс электрозащиты</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мощность потребляемая,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ВА</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механические требования: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система конических цилиндров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тормозная система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максимальная подвижность всех элементов шарнирной стойки</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угол наклона оптической головки, диапазон</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+20-70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угловое вращение опт</w:t>
            </w:r>
            <w:r w:rsidR="000F3BA3">
              <w:rPr>
                <w:rFonts w:ascii="Times New Roman" w:eastAsia="Times New Roman" w:hAnsi="Times New Roman" w:cs="Times New Roman"/>
                <w:sz w:val="20"/>
                <w:szCs w:val="20"/>
                <w:lang w:eastAsia="ru-RU"/>
              </w:rPr>
              <w:t>ической головки (влево/вправо)</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165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максимальная возможно</w:t>
            </w:r>
            <w:r w:rsidR="000F3BA3">
              <w:rPr>
                <w:rFonts w:ascii="Times New Roman" w:eastAsia="Times New Roman" w:hAnsi="Times New Roman" w:cs="Times New Roman"/>
                <w:sz w:val="20"/>
                <w:szCs w:val="20"/>
                <w:lang w:eastAsia="ru-RU"/>
              </w:rPr>
              <w:t>сть вращения оптической головки</w:t>
            </w:r>
            <w:r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330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длина пантографиче</w:t>
            </w:r>
            <w:r w:rsidR="000F3BA3">
              <w:rPr>
                <w:rFonts w:ascii="Times New Roman" w:eastAsia="Times New Roman" w:hAnsi="Times New Roman" w:cs="Times New Roman"/>
                <w:sz w:val="20"/>
                <w:szCs w:val="20"/>
                <w:lang w:eastAsia="ru-RU"/>
              </w:rPr>
              <w:t>ского плеча в разложенном виде</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860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угол в</w:t>
            </w:r>
            <w:r w:rsidR="000F3BA3">
              <w:rPr>
                <w:rFonts w:ascii="Times New Roman" w:eastAsia="Times New Roman" w:hAnsi="Times New Roman" w:cs="Times New Roman"/>
                <w:sz w:val="20"/>
                <w:szCs w:val="20"/>
                <w:lang w:eastAsia="ru-RU"/>
              </w:rPr>
              <w:t>ращения пантографического плеча</w:t>
            </w:r>
            <w:r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330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объектив, рабочее расстояние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200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подключение эндоскопической видеокамеры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комплект поставки:</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микроскоп на пантографическом плече, рабочее расстояние 200 мм, 3-х ступенчатая регулировка увеличений, объектив прямой не более 200 мм</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светодиодный источник света</w:t>
            </w:r>
          </w:p>
        </w:tc>
        <w:tc>
          <w:tcPr>
            <w:tcW w:w="2835" w:type="dxa"/>
            <w:tcBorders>
              <w:top w:val="nil"/>
              <w:left w:val="nil"/>
              <w:bottom w:val="single" w:sz="4" w:space="0" w:color="auto"/>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1.15</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Кресло для отоларингологических обследований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Механическая подъемная установка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Хромированная подставка для ног с металлическим основанием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отклонения спи</w:t>
            </w:r>
            <w:r w:rsidR="000F3BA3">
              <w:rPr>
                <w:rFonts w:ascii="Times New Roman" w:eastAsia="Times New Roman" w:hAnsi="Times New Roman" w:cs="Times New Roman"/>
                <w:sz w:val="20"/>
                <w:szCs w:val="20"/>
                <w:lang w:eastAsia="ru-RU"/>
              </w:rPr>
              <w:t>нки от вертикального положения</w:t>
            </w:r>
          </w:p>
        </w:tc>
        <w:tc>
          <w:tcPr>
            <w:tcW w:w="2835" w:type="dxa"/>
            <w:tcBorders>
              <w:top w:val="nil"/>
              <w:left w:val="nil"/>
              <w:bottom w:val="nil"/>
              <w:right w:val="single" w:sz="4" w:space="0" w:color="auto"/>
            </w:tcBorders>
            <w:shd w:val="clear" w:color="auto" w:fill="auto"/>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Возможность поворота кресла </w:t>
            </w:r>
          </w:p>
        </w:tc>
        <w:tc>
          <w:tcPr>
            <w:tcW w:w="2835" w:type="dxa"/>
            <w:tcBorders>
              <w:top w:val="nil"/>
              <w:left w:val="nil"/>
              <w:bottom w:val="nil"/>
              <w:right w:val="single" w:sz="4" w:space="0" w:color="auto"/>
            </w:tcBorders>
            <w:shd w:val="clear" w:color="auto" w:fill="auto"/>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360°</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Спинка с фиксированным подголовником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Подлокотники</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Рычаг управления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Кресло оборудовано подножной частью в эластичной обшивке</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0F3BA3" w:rsidP="000F3B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Максимальная нагрузка</w:t>
            </w:r>
          </w:p>
        </w:tc>
        <w:tc>
          <w:tcPr>
            <w:tcW w:w="2835" w:type="dxa"/>
            <w:tcBorders>
              <w:top w:val="nil"/>
              <w:left w:val="nil"/>
              <w:bottom w:val="nil"/>
              <w:right w:val="single" w:sz="4" w:space="0" w:color="auto"/>
            </w:tcBorders>
            <w:shd w:val="clear" w:color="auto" w:fill="auto"/>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145 кг</w:t>
            </w:r>
          </w:p>
        </w:tc>
      </w:tr>
      <w:tr w:rsidR="007153D0" w:rsidRPr="007153D0" w:rsidTr="007153D0">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1.16</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Кресло вращающееся для врача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Бесшовная обивка сиденья и спинки кресла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Регулировка высоты сиденья поддерживается пневматическим амортизатором с блокировкой</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05C96">
        <w:trPr>
          <w:trHeight w:val="255"/>
        </w:trPr>
        <w:tc>
          <w:tcPr>
            <w:tcW w:w="709" w:type="dxa"/>
            <w:tcBorders>
              <w:top w:val="nil"/>
              <w:left w:val="single" w:sz="4" w:space="0" w:color="000000"/>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 основании хромированное кольцо для ног</w:t>
            </w:r>
          </w:p>
        </w:tc>
        <w:tc>
          <w:tcPr>
            <w:tcW w:w="2835" w:type="dxa"/>
            <w:tcBorders>
              <w:top w:val="nil"/>
              <w:left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901BE3">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Основание кресла на 5 роликах</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Pr="00467C9C" w:rsidRDefault="00901BE3" w:rsidP="00901BE3">
            <w:pPr>
              <w:spacing w:after="0" w:line="240" w:lineRule="auto"/>
              <w:jc w:val="center"/>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1.17</w:t>
            </w:r>
          </w:p>
        </w:tc>
        <w:tc>
          <w:tcPr>
            <w:tcW w:w="6096" w:type="dxa"/>
            <w:tcBorders>
              <w:top w:val="single" w:sz="4" w:space="0" w:color="auto"/>
              <w:left w:val="nil"/>
              <w:bottom w:val="single" w:sz="4" w:space="0" w:color="auto"/>
              <w:right w:val="single" w:sz="4" w:space="0" w:color="auto"/>
            </w:tcBorders>
            <w:shd w:val="clear" w:color="auto" w:fill="auto"/>
          </w:tcPr>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Трубка оптическая для отологии</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Диаметр</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Длина</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направления наблюдения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поля зрения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Диапазон рабочих расстояний </w:t>
            </w:r>
          </w:p>
          <w:p w:rsidR="00901BE3" w:rsidRPr="00467C9C" w:rsidRDefault="00901BE3" w:rsidP="00901BE3">
            <w:pPr>
              <w:spacing w:after="0" w:line="240" w:lineRule="auto"/>
              <w:rPr>
                <w:rFonts w:ascii="Times New Roman" w:eastAsia="Times New Roman" w:hAnsi="Times New Roman" w:cs="Times New Roman"/>
                <w:sz w:val="20"/>
                <w:szCs w:val="20"/>
                <w:lang w:eastAsia="ru-RU"/>
              </w:rPr>
            </w:pPr>
            <w:r w:rsidRPr="00467C9C">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2,7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60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0°</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55°</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15-20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 клк</w:t>
            </w:r>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Pr="00467C9C" w:rsidRDefault="00901BE3" w:rsidP="00901BE3">
            <w:pPr>
              <w:spacing w:after="0" w:line="240" w:lineRule="auto"/>
              <w:jc w:val="center"/>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1.18</w:t>
            </w:r>
          </w:p>
        </w:tc>
        <w:tc>
          <w:tcPr>
            <w:tcW w:w="6096" w:type="dxa"/>
            <w:tcBorders>
              <w:top w:val="single" w:sz="4" w:space="0" w:color="auto"/>
              <w:left w:val="nil"/>
              <w:bottom w:val="single" w:sz="4" w:space="0" w:color="auto"/>
              <w:right w:val="single" w:sz="4" w:space="0" w:color="auto"/>
            </w:tcBorders>
            <w:shd w:val="clear" w:color="auto" w:fill="auto"/>
          </w:tcPr>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Трубка оптическая для отологии</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Диаметр</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Длина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направления наблюдения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поля зрения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Диапазон рабочих расстояний </w:t>
            </w:r>
          </w:p>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2,7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60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30°</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 не менее 55°</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15-20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 клк</w:t>
            </w:r>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Pr="00467C9C" w:rsidRDefault="00901BE3" w:rsidP="00901BE3">
            <w:pPr>
              <w:spacing w:after="0" w:line="240" w:lineRule="auto"/>
              <w:jc w:val="center"/>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1.19</w:t>
            </w:r>
          </w:p>
        </w:tc>
        <w:tc>
          <w:tcPr>
            <w:tcW w:w="6096" w:type="dxa"/>
            <w:tcBorders>
              <w:top w:val="single" w:sz="4" w:space="0" w:color="auto"/>
              <w:left w:val="nil"/>
              <w:bottom w:val="single" w:sz="4" w:space="0" w:color="auto"/>
              <w:right w:val="single" w:sz="4" w:space="0" w:color="auto"/>
            </w:tcBorders>
            <w:shd w:val="clear" w:color="auto" w:fill="auto"/>
          </w:tcPr>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Трубка оптическая для отологии</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Диаметр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Длина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направления наблюдения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поля зрения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Диапазон рабочих расстояний </w:t>
            </w:r>
          </w:p>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467C9C" w:rsidRDefault="00901BE3" w:rsidP="00901BE3">
            <w:pPr>
              <w:spacing w:after="0" w:line="240" w:lineRule="auto"/>
              <w:rPr>
                <w:rFonts w:ascii="Times New Roman" w:eastAsia="Times New Roman" w:hAnsi="Times New Roman" w:cs="Times New Roman"/>
                <w:bCs/>
                <w:sz w:val="20"/>
                <w:szCs w:val="20"/>
                <w:lang w:eastAsia="ru-RU"/>
              </w:rPr>
            </w:pP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4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60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0°</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55°</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15-20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 клк</w:t>
            </w:r>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Pr="00467C9C" w:rsidRDefault="00901BE3" w:rsidP="00901BE3">
            <w:pPr>
              <w:spacing w:after="0" w:line="240" w:lineRule="auto"/>
              <w:jc w:val="center"/>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1.20</w:t>
            </w:r>
          </w:p>
        </w:tc>
        <w:tc>
          <w:tcPr>
            <w:tcW w:w="6096" w:type="dxa"/>
            <w:tcBorders>
              <w:top w:val="single" w:sz="4" w:space="0" w:color="auto"/>
              <w:left w:val="nil"/>
              <w:bottom w:val="single" w:sz="4" w:space="0" w:color="auto"/>
              <w:right w:val="single" w:sz="4" w:space="0" w:color="auto"/>
            </w:tcBorders>
            <w:shd w:val="clear" w:color="auto" w:fill="auto"/>
          </w:tcPr>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
                <w:bCs/>
                <w:sz w:val="20"/>
                <w:szCs w:val="20"/>
                <w:lang w:eastAsia="ru-RU"/>
              </w:rPr>
              <w:t>Трубка оптическая для отологии</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Диаметр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Длина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направления наблюдения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 xml:space="preserve">Угол поля зрения </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Диапазон рабочих расстояний</w:t>
            </w:r>
          </w:p>
          <w:p w:rsidR="00901BE3" w:rsidRPr="00467C9C" w:rsidRDefault="00901BE3" w:rsidP="00901BE3">
            <w:pPr>
              <w:spacing w:after="0" w:line="240" w:lineRule="auto"/>
              <w:rPr>
                <w:rFonts w:ascii="Times New Roman" w:eastAsia="Times New Roman" w:hAnsi="Times New Roman" w:cs="Times New Roman"/>
                <w:b/>
                <w:bCs/>
                <w:sz w:val="20"/>
                <w:szCs w:val="20"/>
                <w:lang w:eastAsia="ru-RU"/>
              </w:rPr>
            </w:pPr>
            <w:r w:rsidRPr="00467C9C">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4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более 60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30°</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55°</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15-20 мм</w:t>
            </w:r>
          </w:p>
          <w:p w:rsidR="00901BE3" w:rsidRPr="00467C9C" w:rsidRDefault="00901BE3" w:rsidP="00901BE3">
            <w:pPr>
              <w:spacing w:after="0" w:line="240" w:lineRule="auto"/>
              <w:rPr>
                <w:rFonts w:ascii="Times New Roman" w:eastAsia="Times New Roman" w:hAnsi="Times New Roman" w:cs="Times New Roman"/>
                <w:bCs/>
                <w:sz w:val="20"/>
                <w:szCs w:val="20"/>
                <w:lang w:eastAsia="ru-RU"/>
              </w:rPr>
            </w:pPr>
            <w:r w:rsidRPr="00467C9C">
              <w:rPr>
                <w:rFonts w:ascii="Times New Roman" w:eastAsia="Times New Roman" w:hAnsi="Times New Roman" w:cs="Times New Roman"/>
                <w:bCs/>
                <w:sz w:val="20"/>
                <w:szCs w:val="20"/>
                <w:lang w:eastAsia="ru-RU"/>
              </w:rPr>
              <w:t>не менее 1,5 клк</w:t>
            </w:r>
          </w:p>
        </w:tc>
      </w:tr>
    </w:tbl>
    <w:p w:rsidR="00944F6E" w:rsidRPr="00AB3F81" w:rsidRDefault="00944F6E" w:rsidP="00901BE3">
      <w:pPr>
        <w:spacing w:after="0" w:line="240" w:lineRule="auto"/>
        <w:rPr>
          <w:rFonts w:ascii="Times New Roman" w:eastAsia="Calibri" w:hAnsi="Times New Roman" w:cs="Times New Roman"/>
          <w:b/>
          <w:bCs/>
          <w:lang w:eastAsia="ru-RU"/>
        </w:rPr>
      </w:pPr>
    </w:p>
    <w:p w:rsidR="00C15BDB" w:rsidRPr="00C15BDB" w:rsidRDefault="00C15BDB" w:rsidP="00C15BDB">
      <w:pPr>
        <w:autoSpaceDE w:val="0"/>
        <w:autoSpaceDN w:val="0"/>
        <w:adjustRightInd w:val="0"/>
        <w:spacing w:after="0" w:line="240" w:lineRule="auto"/>
        <w:ind w:firstLine="540"/>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w:t>
      </w:r>
      <w:r w:rsidR="002918E0" w:rsidRPr="002918E0">
        <w:rPr>
          <w:rFonts w:ascii="Times New Roman" w:eastAsia="Calibri" w:hAnsi="Times New Roman" w:cs="Times New Roman"/>
          <w:bCs/>
          <w:sz w:val="24"/>
          <w:szCs w:val="24"/>
          <w:lang w:eastAsia="ru-RU"/>
        </w:rPr>
        <w:t xml:space="preserve"> </w:t>
      </w:r>
      <w:r w:rsidRPr="00C15BDB">
        <w:rPr>
          <w:rFonts w:ascii="Times New Roman" w:eastAsia="Calibri" w:hAnsi="Times New Roman" w:cs="Times New Roman"/>
          <w:bCs/>
          <w:lang w:eastAsia="ru-RU"/>
        </w:rPr>
        <w:t>в том числе восстановление, замену составных частей, восстановление потребительских свойств</w:t>
      </w:r>
      <w:r w:rsidR="002918E0">
        <w:rPr>
          <w:rFonts w:ascii="Times New Roman" w:eastAsia="Calibri" w:hAnsi="Times New Roman" w:cs="Times New Roman"/>
          <w:bCs/>
          <w:sz w:val="24"/>
          <w:szCs w:val="24"/>
          <w:lang w:eastAsia="ru-RU"/>
        </w:rPr>
        <w:t>,</w:t>
      </w:r>
      <w:r w:rsidR="002918E0" w:rsidRPr="002918E0">
        <w:rPr>
          <w:rFonts w:ascii="Times New Roman" w:eastAsia="Calibri" w:hAnsi="Times New Roman" w:cs="Times New Roman"/>
          <w:bCs/>
          <w:sz w:val="24"/>
          <w:szCs w:val="24"/>
          <w:lang w:eastAsia="ru-RU"/>
        </w:rPr>
        <w:t xml:space="preserve"> не выставочный образец</w:t>
      </w:r>
      <w:r w:rsidRPr="00C15BDB">
        <w:rPr>
          <w:rFonts w:ascii="Times New Roman" w:eastAsia="Calibri" w:hAnsi="Times New Roman" w:cs="Times New Roman"/>
          <w:bCs/>
          <w:lang w:eastAsia="ru-RU"/>
        </w:rPr>
        <w:t>), выпущено не ранее 201</w:t>
      </w:r>
      <w:r w:rsidR="00305B88">
        <w:rPr>
          <w:rFonts w:ascii="Times New Roman" w:eastAsia="Calibri" w:hAnsi="Times New Roman" w:cs="Times New Roman"/>
          <w:bCs/>
          <w:lang w:eastAsia="ru-RU"/>
        </w:rPr>
        <w:t>5</w:t>
      </w:r>
      <w:r w:rsidRPr="00C15BDB">
        <w:rPr>
          <w:rFonts w:ascii="Times New Roman" w:eastAsia="Calibri" w:hAnsi="Times New Roman" w:cs="Times New Roman"/>
          <w:bCs/>
          <w:lang w:eastAsia="ru-RU"/>
        </w:rPr>
        <w:t xml:space="preserve"> года.</w:t>
      </w:r>
    </w:p>
    <w:p w:rsidR="00305B88" w:rsidRDefault="00305B88" w:rsidP="00C15BDB">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C15BDB" w:rsidRDefault="00C15BDB" w:rsidP="00C15BDB">
      <w:pPr>
        <w:spacing w:after="0" w:line="240" w:lineRule="auto"/>
        <w:ind w:firstLine="54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w:t>
      </w:r>
      <w:r w:rsidR="002918E0">
        <w:rPr>
          <w:rFonts w:ascii="Times New Roman" w:eastAsia="Calibri" w:hAnsi="Times New Roman" w:cs="Times New Roman"/>
          <w:lang w:eastAsia="ru-RU"/>
        </w:rPr>
        <w:t xml:space="preserve"> подписания акта </w:t>
      </w:r>
      <w:r w:rsidRPr="00C15BDB">
        <w:rPr>
          <w:rFonts w:ascii="Times New Roman" w:eastAsia="Calibri" w:hAnsi="Times New Roman" w:cs="Times New Roman"/>
          <w:lang w:eastAsia="ru-RU"/>
        </w:rPr>
        <w:t>ввода в эксплуатацию оборудования.</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обеспечить ввод в эксплуатацию (провести комплекс работ по распаковке, расконсервации, установке (монтажу), пуско-наладке, сдаче-приемке в эксплуатацию</w:t>
      </w:r>
      <w:r w:rsidR="00B0253C">
        <w:rPr>
          <w:rFonts w:ascii="Times New Roman" w:eastAsia="Calibri" w:hAnsi="Times New Roman" w:cs="Times New Roman"/>
          <w:bCs/>
          <w:lang w:eastAsia="ru-RU"/>
        </w:rPr>
        <w:t xml:space="preserve">) и </w:t>
      </w:r>
      <w:r w:rsidR="00B0253C" w:rsidRPr="00B0253C">
        <w:rPr>
          <w:rFonts w:ascii="Times New Roman" w:eastAsia="Calibri" w:hAnsi="Times New Roman" w:cs="Times New Roman"/>
          <w:lang w:eastAsia="ru-RU"/>
        </w:rPr>
        <w:t xml:space="preserve"> </w:t>
      </w:r>
      <w:r w:rsidR="00B0253C" w:rsidRPr="00DC53E0">
        <w:rPr>
          <w:rFonts w:ascii="Times New Roman" w:eastAsia="Calibri" w:hAnsi="Times New Roman" w:cs="Times New Roman"/>
          <w:lang w:eastAsia="ru-RU"/>
        </w:rPr>
        <w:t>обучени</w:t>
      </w:r>
      <w:r w:rsidR="00B0253C">
        <w:rPr>
          <w:rFonts w:ascii="Times New Roman" w:eastAsia="Calibri" w:hAnsi="Times New Roman" w:cs="Times New Roman"/>
          <w:lang w:eastAsia="ru-RU"/>
        </w:rPr>
        <w:t>е</w:t>
      </w:r>
      <w:r w:rsidR="00B0253C" w:rsidRPr="00DC53E0">
        <w:rPr>
          <w:rFonts w:ascii="Times New Roman" w:eastAsia="Calibri" w:hAnsi="Times New Roman" w:cs="Times New Roman"/>
          <w:lang w:eastAsia="ru-RU"/>
        </w:rPr>
        <w:t xml:space="preserve"> персонала</w:t>
      </w:r>
      <w:r w:rsidR="00B0253C">
        <w:rPr>
          <w:rFonts w:ascii="Times New Roman" w:eastAsia="Calibri" w:hAnsi="Times New Roman" w:cs="Times New Roman"/>
          <w:lang w:eastAsia="ru-RU"/>
        </w:rPr>
        <w:t>(инструктаж)</w:t>
      </w:r>
      <w:r w:rsidRPr="00305B88">
        <w:rPr>
          <w:rFonts w:ascii="Times New Roman" w:eastAsia="Calibri" w:hAnsi="Times New Roman" w:cs="Times New Roman"/>
          <w:bCs/>
          <w:lang w:eastAsia="ru-RU"/>
        </w:rPr>
        <w:t>.</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Поставка и ввод в эксплуатацию оборудования должны производиться в соответствии с действующими нормативами и правилами.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произвести монтаж и пуско-наладку оборудования с использованием своих инструментов и оборудования.</w:t>
      </w:r>
    </w:p>
    <w:p w:rsidR="00305B88" w:rsidRPr="00C15BDB"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C15BDB" w:rsidRPr="00C15BDB" w:rsidRDefault="00C15BDB" w:rsidP="00C15BDB">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подает Заявку на участие в открытом аукционе в электронной форме </w:t>
      </w:r>
      <w:r w:rsidRPr="00C15BDB">
        <w:rPr>
          <w:rFonts w:ascii="Times New Roman" w:eastAsia="Calibri" w:hAnsi="Times New Roman" w:cs="Times New Roman"/>
          <w:sz w:val="24"/>
          <w:szCs w:val="28"/>
          <w:lang w:eastAsia="ru-RU"/>
        </w:rPr>
        <w:t>в срок и по форме, которые установлены настоящей документацией.</w:t>
      </w:r>
      <w:r w:rsidRPr="00C15BDB">
        <w:rPr>
          <w:rFonts w:ascii="Times New Roman" w:eastAsia="Calibri" w:hAnsi="Times New Roman" w:cs="Times New Roman"/>
          <w:lang w:eastAsia="ru-RU"/>
        </w:rPr>
        <w:t xml:space="preserve"> Заявка на участие в открытом аукционе в электронной форме подается в форме электронного документа, подписанного электронной цифровой подписью на электронной торговой площадке </w:t>
      </w:r>
      <w:hyperlink r:id="rId7"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 подавший заявку на участие в открытом аукционе в электронной форме, вправе отозвать заявку на участие не позднее окончания срока подачи заявок,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площадки прекращает осуществление блокирования операций по счету для проведения операций по обеспечению участия в электронных аукционах участника Закупки в отношении денежных средств в размере обеспечения заявки на участие в открытом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вправе подать только одну заявку на участие в открытом аукционе в электронной форме.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Прием заявок на участие в открытом аукционе в электронной форме прекращается после окончания срока подачи заявок на участие в открытом аукционе в электронной форме, установленного документацией и извещением о проведении открытого аукциона в электронной форме.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Наличие опечаток, помарок, дописок, исправлений, технических и арифметических ошибок в заявке на участие в открытом аукционе в электронной форме не допускается. Сведения, указанные Участником размещения заказа в заявке, не должны допускать двусмысленного толкования.</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должна быть написана на русском языке, заполнена по всем пунктам в соответствии с формой, являющейся приложением к настоящей документации.</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Отдельные документы (или их части), предоставленные участником закупки, могут быть подготовлены на другом языке при условии, что к ним будет прилагаться надлежащим образом заверенный перевод на русский язык.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Все иные документы, подаваемые участником закупки, так же должны быть подписаны электронной цифровой подписью.</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Цена договора должна быть указана в рублях Российской Федерации.</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Участнику закупки при заполнении з</w:t>
      </w:r>
      <w:r w:rsidRPr="00C15BDB">
        <w:rPr>
          <w:rFonts w:ascii="Times New Roman" w:eastAsia="Calibri" w:hAnsi="Times New Roman" w:cs="Times New Roman"/>
          <w:lang w:eastAsia="ru-RU"/>
        </w:rPr>
        <w:t xml:space="preserve">аявки на участие в открытом аукционе в электронной форме, являющейся </w:t>
      </w:r>
      <w:r w:rsidRPr="00C15BDB">
        <w:rPr>
          <w:rFonts w:ascii="Times New Roman" w:eastAsia="Calibri" w:hAnsi="Times New Roman" w:cs="Times New Roman"/>
          <w:bCs/>
          <w:lang w:eastAsia="ru-RU"/>
        </w:rPr>
        <w:t>приложением к настоящей документации (форма № 1), в обязательном порядке следует указывать наименование, страну и место и год изготовления, полную характеристику поставляемого товара</w:t>
      </w:r>
      <w:r w:rsidRPr="00C15BDB">
        <w:rPr>
          <w:rFonts w:ascii="Times New Roman" w:eastAsia="Times New Roman" w:hAnsi="Times New Roman" w:cs="Times New Roman"/>
          <w:lang w:eastAsia="ru-RU"/>
        </w:rPr>
        <w:t>.</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Times New Roman" w:hAnsi="Times New Roman" w:cs="Times New Roman"/>
          <w:lang w:eastAsia="ru-RU"/>
        </w:rPr>
        <w:t>В случае если Заказчиком при описании требований к товару в столбце «Наличие функции и/или величина параметра» указано:</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«наличие» - участник закупки указывает – «наличие»;</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-«от__до___» - участник закупки указывает диапазон значений.</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Поставка осуществляется по адресу город Иркутск, микрорайон Юбилейный, 100.</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Срок поставки с учетом ввода в эксплуатацию оборудования</w:t>
      </w:r>
      <w:r w:rsidR="00B0253C">
        <w:rPr>
          <w:rFonts w:ascii="Times New Roman" w:eastAsia="Calibri" w:hAnsi="Times New Roman" w:cs="Times New Roman"/>
        </w:rPr>
        <w:t xml:space="preserve"> и  </w:t>
      </w:r>
      <w:r w:rsidR="00B0253C" w:rsidRPr="00DC53E0">
        <w:rPr>
          <w:rFonts w:ascii="Times New Roman" w:eastAsia="Calibri" w:hAnsi="Times New Roman" w:cs="Times New Roman"/>
          <w:lang w:eastAsia="ru-RU"/>
        </w:rPr>
        <w:t>обучения персонала</w:t>
      </w:r>
      <w:r w:rsidR="00B0253C">
        <w:rPr>
          <w:rFonts w:ascii="Times New Roman" w:eastAsia="Calibri" w:hAnsi="Times New Roman" w:cs="Times New Roman"/>
          <w:lang w:eastAsia="ru-RU"/>
        </w:rPr>
        <w:t xml:space="preserve"> (инструктаж)</w:t>
      </w:r>
      <w:r w:rsidRPr="007D61A2">
        <w:rPr>
          <w:rFonts w:ascii="Times New Roman" w:eastAsia="Calibri" w:hAnsi="Times New Roman" w:cs="Times New Roman"/>
        </w:rPr>
        <w:t xml:space="preserve"> в течение </w:t>
      </w:r>
      <w:r w:rsidR="00467C9C">
        <w:rPr>
          <w:rFonts w:ascii="Times New Roman" w:eastAsia="Calibri" w:hAnsi="Times New Roman" w:cs="Times New Roman"/>
        </w:rPr>
        <w:t>6</w:t>
      </w:r>
      <w:r w:rsidRPr="00467C9C">
        <w:rPr>
          <w:rFonts w:ascii="Times New Roman" w:eastAsia="Calibri" w:hAnsi="Times New Roman" w:cs="Times New Roman"/>
        </w:rPr>
        <w:t>0 календарных</w:t>
      </w:r>
      <w:r w:rsidRPr="007D61A2">
        <w:rPr>
          <w:rFonts w:ascii="Times New Roman" w:eastAsia="Calibri" w:hAnsi="Times New Roman" w:cs="Times New Roman"/>
        </w:rPr>
        <w:t xml:space="preserve"> дней с момента заключения договора.</w:t>
      </w:r>
    </w:p>
    <w:p w:rsidR="00C15BDB"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C15BDB" w:rsidRPr="00C15BDB" w:rsidRDefault="00C15BDB" w:rsidP="00C15BDB">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сведения о начальной (максимальной) цене договора: </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b/>
          <w:lang w:eastAsia="ru-RU"/>
        </w:rPr>
      </w:pPr>
    </w:p>
    <w:tbl>
      <w:tblPr>
        <w:tblW w:w="1001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18"/>
        <w:gridCol w:w="567"/>
        <w:gridCol w:w="567"/>
        <w:gridCol w:w="2409"/>
        <w:gridCol w:w="2268"/>
        <w:gridCol w:w="2268"/>
      </w:tblGrid>
      <w:tr w:rsidR="007D61A2" w:rsidRPr="00C15BDB" w:rsidTr="00467C9C">
        <w:trPr>
          <w:trHeight w:val="578"/>
        </w:trPr>
        <w:tc>
          <w:tcPr>
            <w:tcW w:w="518" w:type="dxa"/>
            <w:vMerge w:val="restart"/>
            <w:shd w:val="clear" w:color="auto" w:fill="auto"/>
            <w:vAlign w:val="center"/>
          </w:tcPr>
          <w:p w:rsidR="007D61A2" w:rsidRPr="00C15BDB" w:rsidRDefault="002667E4" w:rsidP="002667E4">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п/п</w:t>
            </w:r>
          </w:p>
        </w:tc>
        <w:tc>
          <w:tcPr>
            <w:tcW w:w="1418"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Наименование оборудования</w:t>
            </w:r>
          </w:p>
        </w:tc>
        <w:tc>
          <w:tcPr>
            <w:tcW w:w="567"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Кол-во</w:t>
            </w:r>
          </w:p>
        </w:tc>
        <w:tc>
          <w:tcPr>
            <w:tcW w:w="567"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Ед.</w:t>
            </w:r>
          </w:p>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изм.</w:t>
            </w:r>
          </w:p>
        </w:tc>
        <w:tc>
          <w:tcPr>
            <w:tcW w:w="2409" w:type="dxa"/>
            <w:tcBorders>
              <w:top w:val="single" w:sz="4" w:space="0" w:color="auto"/>
              <w:left w:val="single" w:sz="4" w:space="0" w:color="auto"/>
              <w:bottom w:val="single" w:sz="4" w:space="0" w:color="auto"/>
              <w:right w:val="single" w:sz="4" w:space="0" w:color="auto"/>
            </w:tcBorders>
            <w:vAlign w:val="center"/>
          </w:tcPr>
          <w:p w:rsidR="00270879"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p w:rsidR="007D61A2" w:rsidRPr="00C15BDB"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Поставщик №1</w:t>
            </w:r>
          </w:p>
          <w:p w:rsidR="007D61A2" w:rsidRPr="00C15BDB"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270879">
              <w:rPr>
                <w:rFonts w:ascii="Times New Roman" w:eastAsia="Calibri" w:hAnsi="Times New Roman" w:cs="Times New Roman"/>
                <w:b/>
                <w:sz w:val="18"/>
                <w:szCs w:val="18"/>
                <w:lang w:eastAsia="ru-RU"/>
              </w:rPr>
              <w:t xml:space="preserve">вх.№ </w:t>
            </w:r>
            <w:r w:rsidR="00467C9C">
              <w:rPr>
                <w:rFonts w:ascii="Times New Roman" w:eastAsia="Calibri" w:hAnsi="Times New Roman" w:cs="Times New Roman"/>
                <w:b/>
                <w:sz w:val="18"/>
                <w:szCs w:val="18"/>
                <w:lang w:eastAsia="ru-RU"/>
              </w:rPr>
              <w:t>2317</w:t>
            </w:r>
            <w:r w:rsidRPr="00270879">
              <w:rPr>
                <w:rFonts w:ascii="Times New Roman" w:eastAsia="Calibri" w:hAnsi="Times New Roman" w:cs="Times New Roman"/>
                <w:b/>
                <w:sz w:val="18"/>
                <w:szCs w:val="18"/>
                <w:lang w:eastAsia="ru-RU"/>
              </w:rPr>
              <w:t xml:space="preserve"> от </w:t>
            </w:r>
            <w:r w:rsidR="00467C9C">
              <w:rPr>
                <w:rFonts w:ascii="Times New Roman" w:eastAsia="Calibri" w:hAnsi="Times New Roman" w:cs="Times New Roman"/>
                <w:b/>
                <w:sz w:val="18"/>
                <w:szCs w:val="18"/>
                <w:lang w:eastAsia="ru-RU"/>
              </w:rPr>
              <w:t>30.03</w:t>
            </w:r>
            <w:r w:rsidRPr="00270879">
              <w:rPr>
                <w:rFonts w:ascii="Times New Roman" w:eastAsia="Calibri" w:hAnsi="Times New Roman" w:cs="Times New Roman"/>
                <w:b/>
                <w:sz w:val="18"/>
                <w:szCs w:val="18"/>
                <w:lang w:eastAsia="ru-RU"/>
              </w:rPr>
              <w:t>.201</w:t>
            </w:r>
            <w:r w:rsidR="00467C9C">
              <w:rPr>
                <w:rFonts w:ascii="Times New Roman" w:eastAsia="Calibri" w:hAnsi="Times New Roman" w:cs="Times New Roman"/>
                <w:b/>
                <w:sz w:val="18"/>
                <w:szCs w:val="18"/>
                <w:lang w:eastAsia="ru-RU"/>
              </w:rPr>
              <w:t>6</w:t>
            </w:r>
            <w:r w:rsidRPr="00270879">
              <w:rPr>
                <w:rFonts w:ascii="Times New Roman" w:eastAsia="Calibri" w:hAnsi="Times New Roman" w:cs="Times New Roman"/>
                <w:b/>
                <w:sz w:val="18"/>
                <w:szCs w:val="18"/>
                <w:lang w:eastAsia="ru-RU"/>
              </w:rPr>
              <w:t>г.</w:t>
            </w:r>
          </w:p>
          <w:p w:rsidR="007D61A2" w:rsidRPr="00C15BDB"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70879" w:rsidRPr="00270879"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Поставщик №2</w:t>
            </w:r>
          </w:p>
          <w:p w:rsidR="007D61A2" w:rsidRPr="002667E4" w:rsidRDefault="00467C9C" w:rsidP="00467C9C">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r>
              <w:rPr>
                <w:rFonts w:ascii="Times New Roman" w:eastAsia="Calibri" w:hAnsi="Times New Roman" w:cs="Times New Roman"/>
                <w:b/>
                <w:sz w:val="18"/>
                <w:szCs w:val="18"/>
                <w:lang w:eastAsia="ru-RU"/>
              </w:rPr>
              <w:t>вх.№ 2318</w:t>
            </w:r>
            <w:r w:rsidR="00270879" w:rsidRPr="00270879">
              <w:rPr>
                <w:rFonts w:ascii="Times New Roman" w:eastAsia="Calibri" w:hAnsi="Times New Roman" w:cs="Times New Roman"/>
                <w:b/>
                <w:sz w:val="18"/>
                <w:szCs w:val="18"/>
                <w:lang w:eastAsia="ru-RU"/>
              </w:rPr>
              <w:t xml:space="preserve"> от </w:t>
            </w:r>
            <w:r>
              <w:rPr>
                <w:rFonts w:ascii="Times New Roman" w:eastAsia="Calibri" w:hAnsi="Times New Roman" w:cs="Times New Roman"/>
                <w:b/>
                <w:sz w:val="18"/>
                <w:szCs w:val="18"/>
                <w:lang w:eastAsia="ru-RU"/>
              </w:rPr>
              <w:t>30</w:t>
            </w:r>
            <w:r w:rsidR="00270879" w:rsidRPr="00270879">
              <w:rPr>
                <w:rFonts w:ascii="Times New Roman" w:eastAsia="Calibri" w:hAnsi="Times New Roman" w:cs="Times New Roman"/>
                <w:b/>
                <w:sz w:val="18"/>
                <w:szCs w:val="18"/>
                <w:lang w:eastAsia="ru-RU"/>
              </w:rPr>
              <w:t>.0</w:t>
            </w:r>
            <w:r>
              <w:rPr>
                <w:rFonts w:ascii="Times New Roman" w:eastAsia="Calibri" w:hAnsi="Times New Roman" w:cs="Times New Roman"/>
                <w:b/>
                <w:sz w:val="18"/>
                <w:szCs w:val="18"/>
                <w:lang w:eastAsia="ru-RU"/>
              </w:rPr>
              <w:t>3</w:t>
            </w:r>
            <w:r w:rsidR="00270879" w:rsidRPr="00270879">
              <w:rPr>
                <w:rFonts w:ascii="Times New Roman" w:eastAsia="Calibri" w:hAnsi="Times New Roman" w:cs="Times New Roman"/>
                <w:b/>
                <w:sz w:val="18"/>
                <w:szCs w:val="18"/>
                <w:lang w:eastAsia="ru-RU"/>
              </w:rPr>
              <w:t>.201</w:t>
            </w:r>
            <w:r>
              <w:rPr>
                <w:rFonts w:ascii="Times New Roman" w:eastAsia="Calibri" w:hAnsi="Times New Roman" w:cs="Times New Roman"/>
                <w:b/>
                <w:sz w:val="18"/>
                <w:szCs w:val="18"/>
                <w:lang w:eastAsia="ru-RU"/>
              </w:rPr>
              <w:t>6</w:t>
            </w:r>
            <w:r w:rsidR="00270879" w:rsidRPr="00270879">
              <w:rPr>
                <w:rFonts w:ascii="Times New Roman" w:eastAsia="Calibri" w:hAnsi="Times New Roman" w:cs="Times New Roman"/>
                <w:b/>
                <w:sz w:val="18"/>
                <w:szCs w:val="18"/>
                <w:lang w:eastAsia="ru-RU"/>
              </w:rPr>
              <w:t>г</w:t>
            </w:r>
          </w:p>
        </w:tc>
        <w:tc>
          <w:tcPr>
            <w:tcW w:w="2268" w:type="dxa"/>
            <w:tcBorders>
              <w:top w:val="single" w:sz="4" w:space="0" w:color="auto"/>
              <w:left w:val="single" w:sz="4" w:space="0" w:color="auto"/>
              <w:bottom w:val="single" w:sz="4" w:space="0" w:color="auto"/>
              <w:right w:val="single" w:sz="4" w:space="0" w:color="auto"/>
            </w:tcBorders>
            <w:vAlign w:val="center"/>
          </w:tcPr>
          <w:p w:rsidR="00270879" w:rsidRPr="00270879"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Поставщик №3</w:t>
            </w:r>
          </w:p>
          <w:p w:rsidR="007D61A2" w:rsidRPr="002667E4" w:rsidRDefault="00270879" w:rsidP="00467C9C">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r w:rsidRPr="00270879">
              <w:rPr>
                <w:rFonts w:ascii="Times New Roman" w:eastAsia="Calibri" w:hAnsi="Times New Roman" w:cs="Times New Roman"/>
                <w:b/>
                <w:sz w:val="18"/>
                <w:szCs w:val="18"/>
                <w:lang w:eastAsia="ru-RU"/>
              </w:rPr>
              <w:t xml:space="preserve">вх.№ </w:t>
            </w:r>
            <w:r w:rsidR="00467C9C">
              <w:rPr>
                <w:rFonts w:ascii="Times New Roman" w:eastAsia="Calibri" w:hAnsi="Times New Roman" w:cs="Times New Roman"/>
                <w:b/>
                <w:sz w:val="18"/>
                <w:szCs w:val="18"/>
                <w:lang w:eastAsia="ru-RU"/>
              </w:rPr>
              <w:t>2319</w:t>
            </w:r>
            <w:r w:rsidRPr="00270879">
              <w:rPr>
                <w:rFonts w:ascii="Times New Roman" w:eastAsia="Calibri" w:hAnsi="Times New Roman" w:cs="Times New Roman"/>
                <w:b/>
                <w:sz w:val="18"/>
                <w:szCs w:val="18"/>
                <w:lang w:eastAsia="ru-RU"/>
              </w:rPr>
              <w:t xml:space="preserve"> от </w:t>
            </w:r>
            <w:r w:rsidR="00467C9C">
              <w:rPr>
                <w:rFonts w:ascii="Times New Roman" w:eastAsia="Calibri" w:hAnsi="Times New Roman" w:cs="Times New Roman"/>
                <w:b/>
                <w:sz w:val="18"/>
                <w:szCs w:val="18"/>
                <w:lang w:eastAsia="ru-RU"/>
              </w:rPr>
              <w:t>30</w:t>
            </w:r>
            <w:r w:rsidRPr="00270879">
              <w:rPr>
                <w:rFonts w:ascii="Times New Roman" w:eastAsia="Calibri" w:hAnsi="Times New Roman" w:cs="Times New Roman"/>
                <w:b/>
                <w:sz w:val="18"/>
                <w:szCs w:val="18"/>
                <w:lang w:eastAsia="ru-RU"/>
              </w:rPr>
              <w:t>.0</w:t>
            </w:r>
            <w:r w:rsidR="00467C9C">
              <w:rPr>
                <w:rFonts w:ascii="Times New Roman" w:eastAsia="Calibri" w:hAnsi="Times New Roman" w:cs="Times New Roman"/>
                <w:b/>
                <w:sz w:val="18"/>
                <w:szCs w:val="18"/>
                <w:lang w:eastAsia="ru-RU"/>
              </w:rPr>
              <w:t>3</w:t>
            </w:r>
            <w:r w:rsidRPr="00270879">
              <w:rPr>
                <w:rFonts w:ascii="Times New Roman" w:eastAsia="Calibri" w:hAnsi="Times New Roman" w:cs="Times New Roman"/>
                <w:b/>
                <w:sz w:val="18"/>
                <w:szCs w:val="18"/>
                <w:lang w:eastAsia="ru-RU"/>
              </w:rPr>
              <w:t>.201</w:t>
            </w:r>
            <w:r w:rsidR="00467C9C">
              <w:rPr>
                <w:rFonts w:ascii="Times New Roman" w:eastAsia="Calibri" w:hAnsi="Times New Roman" w:cs="Times New Roman"/>
                <w:b/>
                <w:sz w:val="18"/>
                <w:szCs w:val="18"/>
                <w:lang w:eastAsia="ru-RU"/>
              </w:rPr>
              <w:t>6</w:t>
            </w:r>
            <w:r w:rsidRPr="00270879">
              <w:rPr>
                <w:rFonts w:ascii="Times New Roman" w:eastAsia="Calibri" w:hAnsi="Times New Roman" w:cs="Times New Roman"/>
                <w:b/>
                <w:sz w:val="18"/>
                <w:szCs w:val="18"/>
                <w:lang w:eastAsia="ru-RU"/>
              </w:rPr>
              <w:t>г</w:t>
            </w:r>
          </w:p>
        </w:tc>
      </w:tr>
      <w:tr w:rsidR="00467C9C" w:rsidRPr="00C15BDB" w:rsidTr="00C56C55">
        <w:trPr>
          <w:trHeight w:val="168"/>
        </w:trPr>
        <w:tc>
          <w:tcPr>
            <w:tcW w:w="518" w:type="dxa"/>
            <w:vMerge/>
            <w:shd w:val="clear" w:color="auto" w:fill="auto"/>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418" w:type="dxa"/>
            <w:vMerge/>
            <w:tcBorders>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467C9C">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467C9C">
              <w:rPr>
                <w:rFonts w:ascii="Times New Roman" w:eastAsia="Calibri" w:hAnsi="Times New Roman" w:cs="Times New Roman"/>
                <w:b/>
                <w:sz w:val="18"/>
                <w:szCs w:val="18"/>
                <w:lang w:eastAsia="ru-RU"/>
              </w:rPr>
              <w:t>Цена за ед.(руб.)</w:t>
            </w:r>
          </w:p>
        </w:tc>
      </w:tr>
      <w:tr w:rsidR="00467C9C" w:rsidRPr="00C15BDB" w:rsidTr="005E7ADC">
        <w:trPr>
          <w:trHeight w:val="257"/>
        </w:trPr>
        <w:tc>
          <w:tcPr>
            <w:tcW w:w="518" w:type="dxa"/>
            <w:shd w:val="clear" w:color="auto" w:fill="auto"/>
          </w:tcPr>
          <w:p w:rsidR="00467C9C" w:rsidRPr="007D61A2" w:rsidRDefault="00467C9C"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7C9C" w:rsidRPr="007D61A2" w:rsidRDefault="00467C9C"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Рабочее место врача оториноларинголога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67C9C" w:rsidRPr="00C15BDB" w:rsidRDefault="00467C9C"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7C9C" w:rsidRPr="00C15BDB" w:rsidRDefault="005E7ADC"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компл</w:t>
            </w:r>
            <w:r w:rsidR="00467C9C" w:rsidRPr="00C15BDB">
              <w:rPr>
                <w:rFonts w:ascii="Times New Roman" w:eastAsia="Calibri" w:hAnsi="Times New Roman" w:cs="Times New Roman"/>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467C9C" w:rsidRPr="00C15BDB" w:rsidRDefault="00467C9C" w:rsidP="00467C9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4 509 904,00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C15BDB" w:rsidRDefault="00467C9C" w:rsidP="005E7ADC">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4 670 913,00</w:t>
            </w:r>
          </w:p>
        </w:tc>
        <w:tc>
          <w:tcPr>
            <w:tcW w:w="2268" w:type="dxa"/>
            <w:tcBorders>
              <w:top w:val="single" w:sz="4" w:space="0" w:color="auto"/>
              <w:left w:val="single" w:sz="4" w:space="0" w:color="auto"/>
              <w:bottom w:val="single" w:sz="4" w:space="0" w:color="auto"/>
              <w:right w:val="single" w:sz="4" w:space="0" w:color="auto"/>
            </w:tcBorders>
            <w:vAlign w:val="bottom"/>
          </w:tcPr>
          <w:p w:rsidR="00467C9C" w:rsidRPr="004C46E2" w:rsidRDefault="005E7ADC" w:rsidP="005E7ADC">
            <w:pPr>
              <w:jc w:val="center"/>
              <w:rPr>
                <w:rFonts w:ascii="Times New Roman" w:hAnsi="Times New Roman" w:cs="Times New Roman"/>
                <w:color w:val="000000"/>
                <w:sz w:val="18"/>
                <w:szCs w:val="18"/>
              </w:rPr>
            </w:pPr>
            <w:r>
              <w:rPr>
                <w:rFonts w:ascii="Times New Roman" w:hAnsi="Times New Roman" w:cs="Times New Roman"/>
                <w:color w:val="000000"/>
                <w:sz w:val="18"/>
                <w:szCs w:val="18"/>
              </w:rPr>
              <w:t>4 738 017,00</w:t>
            </w:r>
          </w:p>
        </w:tc>
      </w:tr>
      <w:tr w:rsidR="00467C9C" w:rsidRPr="00C15BDB" w:rsidTr="00C56C55">
        <w:trPr>
          <w:trHeight w:val="257"/>
        </w:trPr>
        <w:tc>
          <w:tcPr>
            <w:tcW w:w="3070" w:type="dxa"/>
            <w:gridSpan w:val="4"/>
            <w:tcBorders>
              <w:right w:val="single" w:sz="4" w:space="0" w:color="auto"/>
            </w:tcBorders>
            <w:shd w:val="clear" w:color="auto" w:fill="auto"/>
          </w:tcPr>
          <w:p w:rsidR="00467C9C" w:rsidRPr="002667E4" w:rsidRDefault="00467C9C"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2667E4">
              <w:rPr>
                <w:rFonts w:ascii="Times New Roman" w:eastAsia="Calibri" w:hAnsi="Times New Roman" w:cs="Times New Roman"/>
                <w:b/>
                <w:sz w:val="18"/>
                <w:szCs w:val="18"/>
                <w:lang w:eastAsia="ru-RU"/>
              </w:rPr>
              <w:t>Итого</w:t>
            </w:r>
          </w:p>
        </w:tc>
        <w:tc>
          <w:tcPr>
            <w:tcW w:w="2409" w:type="dxa"/>
            <w:tcBorders>
              <w:top w:val="single" w:sz="4" w:space="0" w:color="auto"/>
              <w:left w:val="single" w:sz="4" w:space="0" w:color="auto"/>
              <w:bottom w:val="single" w:sz="4" w:space="0" w:color="auto"/>
              <w:right w:val="single" w:sz="4" w:space="0" w:color="auto"/>
            </w:tcBorders>
            <w:vAlign w:val="center"/>
          </w:tcPr>
          <w:p w:rsidR="00467C9C" w:rsidRPr="00C15BDB" w:rsidRDefault="00467C9C"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sidRPr="00467C9C">
              <w:rPr>
                <w:rFonts w:ascii="Times New Roman" w:eastAsia="Calibri" w:hAnsi="Times New Roman" w:cs="Times New Roman"/>
                <w:sz w:val="18"/>
                <w:szCs w:val="18"/>
                <w:lang w:eastAsia="ru-RU"/>
              </w:rPr>
              <w:t>4 509 904,00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C15BDB" w:rsidRDefault="00467C9C" w:rsidP="00C56C55">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r w:rsidR="00C56C55">
              <w:rPr>
                <w:rFonts w:ascii="Times New Roman" w:eastAsia="Calibri" w:hAnsi="Times New Roman" w:cs="Times New Roman"/>
                <w:sz w:val="18"/>
                <w:szCs w:val="18"/>
                <w:lang w:eastAsia="ru-RU"/>
              </w:rPr>
              <w:t xml:space="preserve">  6</w:t>
            </w:r>
            <w:r>
              <w:rPr>
                <w:rFonts w:ascii="Times New Roman" w:eastAsia="Calibri" w:hAnsi="Times New Roman" w:cs="Times New Roman"/>
                <w:sz w:val="18"/>
                <w:szCs w:val="18"/>
                <w:lang w:eastAsia="ru-RU"/>
              </w:rPr>
              <w:t>70</w:t>
            </w:r>
            <w:r w:rsidR="00C56C55">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913</w:t>
            </w:r>
            <w:r w:rsidRPr="004C46E2">
              <w:rPr>
                <w:rFonts w:ascii="Times New Roman" w:eastAsia="Calibri" w:hAnsi="Times New Roman" w:cs="Times New Roman"/>
                <w:sz w:val="18"/>
                <w:szCs w:val="18"/>
                <w:lang w:eastAsia="ru-RU"/>
              </w:rPr>
              <w:t>,00</w:t>
            </w:r>
          </w:p>
        </w:tc>
        <w:tc>
          <w:tcPr>
            <w:tcW w:w="2268" w:type="dxa"/>
            <w:tcBorders>
              <w:top w:val="single" w:sz="4" w:space="0" w:color="auto"/>
              <w:left w:val="single" w:sz="4" w:space="0" w:color="auto"/>
              <w:bottom w:val="single" w:sz="4" w:space="0" w:color="auto"/>
              <w:right w:val="single" w:sz="4" w:space="0" w:color="auto"/>
            </w:tcBorders>
            <w:vAlign w:val="center"/>
          </w:tcPr>
          <w:p w:rsidR="00467C9C" w:rsidRPr="00C15BDB" w:rsidRDefault="005E7ADC"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4 738 017</w:t>
            </w:r>
            <w:r w:rsidR="00467C9C" w:rsidRPr="004C46E2">
              <w:rPr>
                <w:rFonts w:ascii="Times New Roman" w:eastAsia="Calibri" w:hAnsi="Times New Roman" w:cs="Times New Roman"/>
                <w:sz w:val="18"/>
                <w:szCs w:val="18"/>
                <w:lang w:eastAsia="ru-RU"/>
              </w:rPr>
              <w:t>,00</w:t>
            </w:r>
          </w:p>
        </w:tc>
      </w:tr>
    </w:tbl>
    <w:p w:rsidR="00C15BDB" w:rsidRPr="00C15BDB" w:rsidRDefault="00C15BDB" w:rsidP="00C15BDB">
      <w:pPr>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5E7ADC">
        <w:rPr>
          <w:rFonts w:ascii="Times New Roman" w:eastAsia="Calibri" w:hAnsi="Times New Roman" w:cs="Times New Roman"/>
          <w:b/>
          <w:lang w:eastAsia="ru-RU"/>
        </w:rPr>
        <w:t>4 509 904</w:t>
      </w:r>
      <w:r w:rsidRPr="00C15BDB">
        <w:rPr>
          <w:rFonts w:ascii="Times New Roman" w:eastAsia="Calibri" w:hAnsi="Times New Roman" w:cs="Times New Roman"/>
          <w:b/>
          <w:lang w:eastAsia="ru-RU"/>
        </w:rPr>
        <w:t xml:space="preserve"> </w:t>
      </w:r>
      <w:r w:rsidRPr="00C15BDB">
        <w:rPr>
          <w:rFonts w:ascii="Times New Roman" w:eastAsia="Calibri" w:hAnsi="Times New Roman" w:cs="Times New Roman"/>
          <w:lang w:eastAsia="ru-RU"/>
        </w:rPr>
        <w:t>(</w:t>
      </w:r>
      <w:r w:rsidR="005E7ADC">
        <w:rPr>
          <w:rFonts w:ascii="Times New Roman" w:eastAsia="Calibri" w:hAnsi="Times New Roman" w:cs="Times New Roman"/>
          <w:lang w:eastAsia="ru-RU"/>
        </w:rPr>
        <w:t>Четыре миллиона пятьсот девять тысяч девятьсот четыре</w:t>
      </w:r>
      <w:r w:rsidRPr="00C15BDB">
        <w:rPr>
          <w:rFonts w:ascii="Times New Roman" w:eastAsia="Calibri" w:hAnsi="Times New Roman" w:cs="Times New Roman"/>
          <w:lang w:eastAsia="ru-RU"/>
        </w:rPr>
        <w:t>) рубл</w:t>
      </w:r>
      <w:r w:rsidR="00D95C68">
        <w:rPr>
          <w:rFonts w:ascii="Times New Roman" w:eastAsia="Calibri" w:hAnsi="Times New Roman" w:cs="Times New Roman"/>
          <w:lang w:eastAsia="ru-RU"/>
        </w:rPr>
        <w:t>я</w:t>
      </w:r>
      <w:r w:rsidRPr="00C15BDB">
        <w:rPr>
          <w:rFonts w:ascii="Times New Roman" w:eastAsia="Calibri" w:hAnsi="Times New Roman" w:cs="Times New Roman"/>
          <w:lang w:eastAsia="ru-RU"/>
        </w:rPr>
        <w:t>, 00 копеек.</w:t>
      </w:r>
    </w:p>
    <w:p w:rsidR="00C15BDB" w:rsidRPr="00C15BDB" w:rsidRDefault="00C15BDB" w:rsidP="00C15BDB">
      <w:pPr>
        <w:spacing w:after="0" w:line="240" w:lineRule="auto"/>
        <w:ind w:firstLine="426"/>
        <w:jc w:val="both"/>
        <w:rPr>
          <w:rFonts w:ascii="Times New Roman" w:eastAsia="Calibri" w:hAnsi="Times New Roman" w:cs="Times New Roman"/>
          <w:lang w:eastAsia="ru-RU"/>
        </w:rPr>
      </w:pPr>
    </w:p>
    <w:p w:rsidR="00C15BDB" w:rsidRPr="00C15BDB" w:rsidRDefault="00C15BDB" w:rsidP="00D95C68">
      <w:pPr>
        <w:numPr>
          <w:ilvl w:val="0"/>
          <w:numId w:val="2"/>
        </w:num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форма, сроки и порядок оплаты товара, работы, услуги: </w:t>
      </w:r>
    </w:p>
    <w:p w:rsidR="005B094F"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 xml:space="preserve">Оплата в иностранной валюте не допускается. Расчеты по договору производятся безналичным способом, в рублях Российской Федерации, путем перечисления денежных средств платежным поручением Заказчика на указанный в договоре расчетный счет </w:t>
      </w:r>
      <w:r>
        <w:rPr>
          <w:rFonts w:ascii="Times New Roman" w:eastAsia="Calibri" w:hAnsi="Times New Roman" w:cs="Times New Roman"/>
          <w:lang w:eastAsia="ru-RU"/>
        </w:rPr>
        <w:t>Поставщика</w:t>
      </w:r>
      <w:r w:rsidRPr="005B094F">
        <w:rPr>
          <w:rFonts w:ascii="Times New Roman" w:eastAsia="Calibri" w:hAnsi="Times New Roman" w:cs="Times New Roman"/>
          <w:lang w:eastAsia="ru-RU"/>
        </w:rPr>
        <w:t>.</w:t>
      </w:r>
      <w:r>
        <w:rPr>
          <w:rFonts w:ascii="Times New Roman" w:eastAsia="Calibri" w:hAnsi="Times New Roman" w:cs="Times New Roman"/>
          <w:lang w:eastAsia="ru-RU"/>
        </w:rPr>
        <w:t xml:space="preserve"> </w:t>
      </w:r>
      <w:r w:rsidR="00F409CF" w:rsidRPr="00F409CF">
        <w:rPr>
          <w:rFonts w:ascii="Times New Roman" w:eastAsia="Calibri" w:hAnsi="Times New Roman" w:cs="Times New Roman"/>
          <w:lang w:eastAsia="ru-RU"/>
        </w:rPr>
        <w:t>При наличии надлежаще оформленных документов, предусмотренных договором.</w:t>
      </w:r>
    </w:p>
    <w:p w:rsidR="00C15BDB" w:rsidRPr="00242972" w:rsidRDefault="00242972" w:rsidP="00C15BDB">
      <w:pPr>
        <w:spacing w:after="0" w:line="240" w:lineRule="auto"/>
        <w:ind w:firstLine="426"/>
        <w:contextualSpacing/>
        <w:jc w:val="both"/>
        <w:rPr>
          <w:rFonts w:ascii="Times New Roman" w:eastAsia="Calibri" w:hAnsi="Times New Roman" w:cs="Times New Roman"/>
          <w:lang w:eastAsia="ru-RU"/>
        </w:rPr>
      </w:pPr>
      <w:r w:rsidRPr="00242972">
        <w:rPr>
          <w:rFonts w:ascii="Times New Roman" w:hAnsi="Times New Roman" w:cs="Times New Roman"/>
          <w:color w:val="000000"/>
        </w:rPr>
        <w:t>Оплата в размере 2 000 000,00 (Два миллиона) рублей (00) копеек производится в течение 60 (шестидесяти) календарных дней с момента подписания обеими сторонами надлежаще оформленного Акта ввода в эксплуатацию оборудования, остальная сумма оплачивается до «30»  июня 201</w:t>
      </w:r>
      <w:r w:rsidR="00271962">
        <w:rPr>
          <w:rFonts w:ascii="Times New Roman" w:hAnsi="Times New Roman" w:cs="Times New Roman"/>
          <w:color w:val="000000"/>
        </w:rPr>
        <w:t>7</w:t>
      </w:r>
      <w:r w:rsidRPr="00242972">
        <w:rPr>
          <w:rFonts w:ascii="Times New Roman" w:hAnsi="Times New Roman" w:cs="Times New Roman"/>
          <w:color w:val="000000"/>
        </w:rPr>
        <w:t xml:space="preserve"> года.</w:t>
      </w:r>
    </w:p>
    <w:p w:rsidR="00C15BDB" w:rsidRPr="00C15BDB" w:rsidRDefault="00C15BDB" w:rsidP="00C15BDB">
      <w:pPr>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6.</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Cs/>
          <w:lang w:eastAsia="ru-RU"/>
        </w:rPr>
      </w:pPr>
      <w:r w:rsidRPr="00C15BDB">
        <w:rPr>
          <w:rFonts w:ascii="Times New Roman" w:eastAsia="Calibri" w:hAnsi="Times New Roman" w:cs="Times New Roman"/>
          <w:lang w:eastAsia="ru-RU"/>
        </w:rPr>
        <w:t xml:space="preserve">Цена договора включает все расходы, связанные с поставкой оборудования ,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w:t>
      </w:r>
      <w:r w:rsidR="00C56C55" w:rsidRPr="00305B88">
        <w:rPr>
          <w:rFonts w:ascii="Times New Roman" w:eastAsia="Calibri" w:hAnsi="Times New Roman" w:cs="Times New Roman"/>
          <w:bCs/>
          <w:lang w:eastAsia="ru-RU"/>
        </w:rPr>
        <w:t xml:space="preserve">установке (монтажу), </w:t>
      </w:r>
      <w:r w:rsidRPr="00C15BDB">
        <w:rPr>
          <w:rFonts w:ascii="Times New Roman" w:eastAsia="Calibri" w:hAnsi="Times New Roman" w:cs="Times New Roman"/>
          <w:lang w:eastAsia="ru-RU"/>
        </w:rPr>
        <w:t>проведения работ по настройке,</w:t>
      </w:r>
      <w:r w:rsidR="00FD1371" w:rsidRPr="00FD1371">
        <w:t xml:space="preserve"> </w:t>
      </w:r>
      <w:r w:rsidR="00FD1371" w:rsidRPr="00DC53E0">
        <w:rPr>
          <w:rFonts w:ascii="Times New Roman" w:eastAsia="Calibri" w:hAnsi="Times New Roman" w:cs="Times New Roman"/>
          <w:lang w:eastAsia="ru-RU"/>
        </w:rPr>
        <w:t>обучения персонала</w:t>
      </w:r>
      <w:r w:rsidR="00756E7B">
        <w:rPr>
          <w:rFonts w:ascii="Times New Roman" w:eastAsia="Calibri" w:hAnsi="Times New Roman" w:cs="Times New Roman"/>
          <w:lang w:eastAsia="ru-RU"/>
        </w:rPr>
        <w:t>(инструктаж)</w:t>
      </w:r>
      <w:r w:rsidR="00FD1371">
        <w:rPr>
          <w:rFonts w:ascii="Times New Roman" w:eastAsia="Calibri" w:hAnsi="Times New Roman" w:cs="Times New Roman"/>
          <w:lang w:eastAsia="ru-RU"/>
        </w:rPr>
        <w:t>,</w:t>
      </w:r>
      <w:r w:rsidRPr="00C15BDB">
        <w:rPr>
          <w:rFonts w:ascii="Times New Roman" w:eastAsia="Calibri" w:hAnsi="Times New Roman" w:cs="Times New Roman"/>
          <w:lang w:eastAsia="ru-RU"/>
        </w:rPr>
        <w:t xml:space="preserve"> регулировке и сдаче в эксплуатацию,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7. порядок, место, дата начала и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 xml:space="preserve">аявки на участие в открытом аукционе в электронной форме подаются в форме электронного документа, подписанного электронной цифровой подписью, на электронной торговой площадке </w:t>
      </w:r>
      <w:hyperlink r:id="rId8"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 xml:space="preserve"> .  </w:t>
      </w:r>
    </w:p>
    <w:p w:rsidR="00C15BDB" w:rsidRPr="00C05C96"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начала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открытом аукционе в электронной форме </w:t>
      </w:r>
      <w:r w:rsidR="00E01CF4">
        <w:rPr>
          <w:rFonts w:ascii="Times New Roman" w:eastAsia="Calibri" w:hAnsi="Times New Roman" w:cs="Times New Roman"/>
          <w:lang w:eastAsia="ru-RU"/>
        </w:rPr>
        <w:t>2</w:t>
      </w:r>
      <w:r w:rsidR="005A000F">
        <w:rPr>
          <w:rFonts w:ascii="Times New Roman" w:eastAsia="Calibri" w:hAnsi="Times New Roman" w:cs="Times New Roman"/>
          <w:lang w:eastAsia="ru-RU"/>
        </w:rPr>
        <w:t>7</w:t>
      </w:r>
      <w:r w:rsidRPr="00675254">
        <w:rPr>
          <w:rFonts w:ascii="Times New Roman" w:eastAsia="Calibri" w:hAnsi="Times New Roman" w:cs="Times New Roman"/>
          <w:lang w:eastAsia="ru-RU"/>
        </w:rPr>
        <w:t>.0</w:t>
      </w:r>
      <w:r w:rsidR="00F323C8" w:rsidRPr="00675254">
        <w:rPr>
          <w:rFonts w:ascii="Times New Roman" w:eastAsia="Calibri" w:hAnsi="Times New Roman" w:cs="Times New Roman"/>
          <w:lang w:eastAsia="ru-RU"/>
        </w:rPr>
        <w:t>4.2016</w:t>
      </w:r>
      <w:r w:rsidRPr="00675254">
        <w:rPr>
          <w:rFonts w:ascii="Times New Roman" w:eastAsia="Calibri" w:hAnsi="Times New Roman" w:cs="Times New Roman"/>
          <w:lang w:eastAsia="ru-RU"/>
        </w:rPr>
        <w:t xml:space="preserve"> г.</w:t>
      </w:r>
      <w:r w:rsidRPr="00C05C96">
        <w:rPr>
          <w:rFonts w:ascii="Times New Roman" w:eastAsia="Calibri" w:hAnsi="Times New Roman" w:cs="Times New Roman"/>
          <w:lang w:eastAsia="ru-RU"/>
        </w:rPr>
        <w:t xml:space="preserve"> 05 ч.00 мин. (время московское).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окончания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в открытом аукционе в электронной форме </w:t>
      </w:r>
      <w:r w:rsidR="00E01CF4">
        <w:rPr>
          <w:rFonts w:ascii="Times New Roman" w:eastAsia="Calibri" w:hAnsi="Times New Roman" w:cs="Times New Roman"/>
          <w:lang w:eastAsia="ru-RU"/>
        </w:rPr>
        <w:t>18</w:t>
      </w:r>
      <w:r w:rsidRPr="00675254">
        <w:rPr>
          <w:rFonts w:ascii="Times New Roman" w:eastAsia="Calibri" w:hAnsi="Times New Roman" w:cs="Times New Roman"/>
          <w:lang w:eastAsia="ru-RU"/>
        </w:rPr>
        <w:t>.0</w:t>
      </w:r>
      <w:r w:rsidR="00F323C8" w:rsidRPr="00675254">
        <w:rPr>
          <w:rFonts w:ascii="Times New Roman" w:eastAsia="Calibri" w:hAnsi="Times New Roman" w:cs="Times New Roman"/>
          <w:lang w:eastAsia="ru-RU"/>
        </w:rPr>
        <w:t>5</w:t>
      </w:r>
      <w:r w:rsidRPr="00675254">
        <w:rPr>
          <w:rFonts w:ascii="Times New Roman" w:eastAsia="Calibri" w:hAnsi="Times New Roman" w:cs="Times New Roman"/>
          <w:lang w:eastAsia="ru-RU"/>
        </w:rPr>
        <w:t>.201</w:t>
      </w:r>
      <w:r w:rsidR="00F323C8" w:rsidRPr="00675254">
        <w:rPr>
          <w:rFonts w:ascii="Times New Roman" w:eastAsia="Calibri" w:hAnsi="Times New Roman" w:cs="Times New Roman"/>
          <w:lang w:eastAsia="ru-RU"/>
        </w:rPr>
        <w:t>6</w:t>
      </w:r>
      <w:r w:rsidRPr="00675254">
        <w:rPr>
          <w:rFonts w:ascii="Times New Roman" w:eastAsia="Calibri" w:hAnsi="Times New Roman" w:cs="Times New Roman"/>
          <w:lang w:eastAsia="ru-RU"/>
        </w:rPr>
        <w:t xml:space="preserve"> г. 05</w:t>
      </w:r>
      <w:r w:rsidRPr="00C05C96">
        <w:rPr>
          <w:rFonts w:ascii="Times New Roman" w:eastAsia="Calibri" w:hAnsi="Times New Roman" w:cs="Times New Roman"/>
          <w:lang w:eastAsia="ru-RU"/>
        </w:rPr>
        <w:t xml:space="preserve"> ч.00 мин. (время московское).</w:t>
      </w:r>
      <w:r w:rsidRPr="00C15BDB">
        <w:rPr>
          <w:rFonts w:ascii="Times New Roman" w:eastAsia="Calibri" w:hAnsi="Times New Roman" w:cs="Times New Roman"/>
          <w:lang w:eastAsia="ru-RU"/>
        </w:rPr>
        <w:t xml:space="preserve">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после начала подачи </w:t>
      </w: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аявок на участие открытом аукционе в электронной форме. Запрос о разъяснении положений документации об открытом аукционе в электронной форме должен быть написан  на русском языке.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Доступ к возможности запроса о разъяснении аукционной документации закрывается оператором электронной торговой площадки за пять дней до окончания срока подачи заявок.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поступлении запроса о разъяснении оператор электронной торговой площадки направляет запрос Заказчику.</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течение 3 (трех)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проведении Аукциона в электронной форме какие-либо переговоры Заказчика, Закупочной комиссии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8.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C15BDB" w:rsidRPr="00C15BDB" w:rsidRDefault="004C040F" w:rsidP="00C15BDB">
      <w:pPr>
        <w:spacing w:after="0" w:line="240" w:lineRule="auto"/>
        <w:ind w:firstLine="426"/>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 Не п</w:t>
      </w:r>
      <w:r w:rsidR="00C15BDB" w:rsidRPr="00C15BDB">
        <w:rPr>
          <w:rFonts w:ascii="Times New Roman" w:eastAsia="Calibri" w:hAnsi="Times New Roman" w:cs="Times New Roman"/>
          <w:lang w:eastAsia="ru-RU"/>
        </w:rPr>
        <w:t>редусмотрено.</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C15BDB">
      <w:pPr>
        <w:numPr>
          <w:ilvl w:val="0"/>
          <w:numId w:val="4"/>
        </w:num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отсутствие сведений об участнике закупки в реестрах недобросовестных поставщиков, предусмотренных Федеральным законом</w:t>
      </w:r>
      <w:r w:rsidRPr="00C15BDB">
        <w:rPr>
          <w:rFonts w:ascii="Times New Roman" w:eastAsia="Calibri" w:hAnsi="Times New Roman" w:cs="Times New Roman"/>
          <w:sz w:val="24"/>
          <w:szCs w:val="24"/>
          <w:lang w:eastAsia="ru-RU"/>
        </w:rPr>
        <w:t xml:space="preserve"> </w:t>
      </w:r>
      <w:r w:rsidRPr="00C15BDB">
        <w:rPr>
          <w:rFonts w:ascii="Times New Roman" w:eastAsia="Calibri" w:hAnsi="Times New Roman" w:cs="Times New Roman"/>
          <w:lang w:eastAsia="ru-RU"/>
        </w:rPr>
        <w:t xml:space="preserve">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p>
    <w:p w:rsidR="00C15BDB" w:rsidRPr="00C15BDB" w:rsidRDefault="00C15BDB" w:rsidP="00C15BDB">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C15BDB">
        <w:rPr>
          <w:rFonts w:ascii="Times New Roman" w:eastAsia="Calibri" w:hAnsi="Times New Roman" w:cs="Times New Roman"/>
          <w:lang w:eastAsia="ru-RU"/>
        </w:rPr>
        <w:t>Документы, входящие в состав заявки на участие в открытом аукционе в электронной форме:</w:t>
      </w:r>
      <w:r w:rsidRPr="00C15BDB">
        <w:rPr>
          <w:rFonts w:ascii="Times New Roman" w:eastAsia="Calibri" w:hAnsi="Times New Roman" w:cs="Times New Roman"/>
          <w:bCs/>
          <w:lang w:eastAsia="ru-RU"/>
        </w:rPr>
        <w:t xml:space="preserve"> </w:t>
      </w:r>
    </w:p>
    <w:p w:rsidR="00C15BDB" w:rsidRPr="00C15BDB" w:rsidRDefault="00C15BDB" w:rsidP="00C15BDB">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1. Сведения об участнике закупки, оформленные по форме №1, являющейся приложением к настоящей документации.</w:t>
      </w:r>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Копия учредительных документов участника закупки (для юридических лиц).</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5.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 заявке на участие в закупке должны быть приложены копии документов, удостоверяющих качество товара (регистрационное удостоверение, сертификат соответствия или декларация о соответствии).</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p>
    <w:p w:rsidR="00C15BDB" w:rsidRPr="00C15BDB" w:rsidRDefault="00C15BDB" w:rsidP="00C15BDB">
      <w:pPr>
        <w:numPr>
          <w:ilvl w:val="0"/>
          <w:numId w:val="4"/>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и дата рассмотрения предложений (заявок) участников закупки и подведения итогов закупки</w:t>
      </w:r>
      <w:r w:rsidRPr="00C15BDB">
        <w:rPr>
          <w:rFonts w:ascii="Times New Roman" w:eastAsia="Calibri" w:hAnsi="Times New Roman" w:cs="Times New Roman"/>
          <w:lang w:eastAsia="ru-RU"/>
        </w:rPr>
        <w:t>:</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6E3090">
        <w:rPr>
          <w:rFonts w:ascii="Times New Roman" w:eastAsia="Calibri" w:hAnsi="Times New Roman" w:cs="Times New Roman"/>
          <w:lang w:eastAsia="ru-RU"/>
        </w:rPr>
        <w:t xml:space="preserve">Закупочная </w:t>
      </w:r>
      <w:r w:rsidRPr="00675254">
        <w:rPr>
          <w:rFonts w:ascii="Times New Roman" w:eastAsia="Calibri" w:hAnsi="Times New Roman" w:cs="Times New Roman"/>
          <w:lang w:eastAsia="ru-RU"/>
        </w:rPr>
        <w:t xml:space="preserve">комиссия </w:t>
      </w:r>
      <w:r w:rsidR="00E01CF4">
        <w:rPr>
          <w:rFonts w:ascii="Times New Roman" w:eastAsia="Calibri" w:hAnsi="Times New Roman" w:cs="Times New Roman"/>
          <w:lang w:eastAsia="ru-RU"/>
        </w:rPr>
        <w:t>19</w:t>
      </w:r>
      <w:r w:rsidRPr="00675254">
        <w:rPr>
          <w:rFonts w:ascii="Times New Roman" w:eastAsia="Calibri" w:hAnsi="Times New Roman" w:cs="Times New Roman"/>
          <w:lang w:eastAsia="ru-RU"/>
        </w:rPr>
        <w:t>.0</w:t>
      </w:r>
      <w:r w:rsidR="00F323C8" w:rsidRPr="00675254">
        <w:rPr>
          <w:rFonts w:ascii="Times New Roman" w:eastAsia="Calibri" w:hAnsi="Times New Roman" w:cs="Times New Roman"/>
          <w:lang w:eastAsia="ru-RU"/>
        </w:rPr>
        <w:t>5</w:t>
      </w:r>
      <w:r w:rsidRPr="00675254">
        <w:rPr>
          <w:rFonts w:ascii="Times New Roman" w:eastAsia="Calibri" w:hAnsi="Times New Roman" w:cs="Times New Roman"/>
          <w:lang w:eastAsia="ru-RU"/>
        </w:rPr>
        <w:t>.201</w:t>
      </w:r>
      <w:r w:rsidR="00F323C8" w:rsidRPr="00675254">
        <w:rPr>
          <w:rFonts w:ascii="Times New Roman" w:eastAsia="Calibri" w:hAnsi="Times New Roman" w:cs="Times New Roman"/>
          <w:lang w:eastAsia="ru-RU"/>
        </w:rPr>
        <w:t>6</w:t>
      </w:r>
      <w:r w:rsidRPr="00675254">
        <w:rPr>
          <w:rFonts w:ascii="Times New Roman" w:eastAsia="Calibri" w:hAnsi="Times New Roman" w:cs="Times New Roman"/>
          <w:lang w:eastAsia="ru-RU"/>
        </w:rPr>
        <w:t xml:space="preserve"> г. </w:t>
      </w:r>
      <w:r w:rsidR="005A000F">
        <w:rPr>
          <w:rFonts w:ascii="Times New Roman" w:eastAsia="Calibri" w:hAnsi="Times New Roman" w:cs="Times New Roman"/>
          <w:lang w:eastAsia="ru-RU"/>
        </w:rPr>
        <w:t>в 06 часов 00 мин. (</w:t>
      </w:r>
      <w:r w:rsidR="005A000F" w:rsidRPr="00C05C96">
        <w:rPr>
          <w:rFonts w:ascii="Times New Roman" w:eastAsia="Calibri" w:hAnsi="Times New Roman" w:cs="Times New Roman"/>
          <w:lang w:eastAsia="ru-RU"/>
        </w:rPr>
        <w:t>время московское</w:t>
      </w:r>
      <w:r w:rsidR="005A000F">
        <w:rPr>
          <w:rFonts w:ascii="Times New Roman" w:eastAsia="Calibri" w:hAnsi="Times New Roman" w:cs="Times New Roman"/>
          <w:lang w:eastAsia="ru-RU"/>
        </w:rPr>
        <w:t xml:space="preserve">) </w:t>
      </w:r>
      <w:r w:rsidRPr="00675254">
        <w:rPr>
          <w:rFonts w:ascii="Times New Roman" w:eastAsia="Calibri" w:hAnsi="Times New Roman" w:cs="Times New Roman"/>
          <w:lang w:eastAsia="ru-RU"/>
        </w:rPr>
        <w:t>осуществляет</w:t>
      </w:r>
      <w:r w:rsidRPr="006E3090">
        <w:rPr>
          <w:rFonts w:ascii="Times New Roman" w:eastAsia="Calibri" w:hAnsi="Times New Roman" w:cs="Times New Roman"/>
          <w:lang w:eastAsia="ru-RU"/>
        </w:rPr>
        <w:t xml:space="preserve"> рассмотрение заявок на участие в открытом аукционе в электронной форме, которые поступили Заказчику до окончания срока подачи заявок.</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Заседание Закупочной комиссии осуществляется по адресу: г. Иркутск, м-н Юбилейный, 100.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numPr>
          <w:ilvl w:val="0"/>
          <w:numId w:val="4"/>
        </w:numPr>
        <w:tabs>
          <w:tab w:val="left" w:pos="0"/>
        </w:tabs>
        <w:spacing w:after="0" w:line="240" w:lineRule="auto"/>
        <w:ind w:firstLine="360"/>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условия допуска к участию в закупке: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Закупочная комиссия принимает решение о допуске/отказе в допуске к участию в аукционе участников закупки, подавших заявки.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Участнику закупки будет отказано в допуске в случаях: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непредставления оригиналов или копий документов, а также иных сведений, требование о наличии которых установлено настоящей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несоответствия участника закупки требованиям к участникам открытого аукциона в электронной форме, установленным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несоответствия заявки на участие в открытом аукционе в электронной форме требованиям к заявкам на участие в открытом аукционе в электронной форме и предложениям участников закупки, установленным настоящей документацией, в том числе непредоставления документа или копии документа, подтверждающего внесение денежных средств в качестве обеспечения заявки на участие в открытом аукционе в электронной форме, если требование обеспечения заявок на участие в открытом аукционе в электронной форме установлено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на участие в открытом аукционе в электронной форме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настоящей документации.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Решение об отказе участнику размещения заказа в допуске к участию в открытом аукционе в электронной форме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случае установления факта подачи одним участником закупки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закупки, поданные в отношении данного лота, не рассматриваются.</w:t>
      </w:r>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Отстранение участника закупки от участия в открытом аукционе в электронной форме или отказ от заключения договора с победителем открытого аукциона в электронной форме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w:t>
      </w:r>
    </w:p>
    <w:p w:rsidR="00C15BDB" w:rsidRPr="00C15BDB" w:rsidRDefault="00C15BDB" w:rsidP="00C15BDB">
      <w:pPr>
        <w:numPr>
          <w:ilvl w:val="0"/>
          <w:numId w:val="4"/>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Порядок проведения открытого аукциона в электронной форме (торговой сессии):</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sz w:val="20"/>
          <w:szCs w:val="20"/>
          <w:lang w:eastAsia="ru-RU"/>
        </w:rPr>
      </w:pP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8D6AF2">
        <w:rPr>
          <w:rFonts w:ascii="Times New Roman" w:eastAsia="Calibri" w:hAnsi="Times New Roman" w:cs="Times New Roman"/>
          <w:lang w:eastAsia="ru-RU"/>
        </w:rPr>
        <w:t xml:space="preserve">Торговая сессия </w:t>
      </w:r>
      <w:r w:rsidRPr="00675254">
        <w:rPr>
          <w:rFonts w:ascii="Times New Roman" w:eastAsia="Calibri" w:hAnsi="Times New Roman" w:cs="Times New Roman"/>
          <w:lang w:eastAsia="ru-RU"/>
        </w:rPr>
        <w:t xml:space="preserve">проводится </w:t>
      </w:r>
      <w:r w:rsidR="00E01CF4">
        <w:rPr>
          <w:rFonts w:ascii="Times New Roman" w:eastAsia="Calibri" w:hAnsi="Times New Roman" w:cs="Times New Roman"/>
          <w:lang w:eastAsia="ru-RU"/>
        </w:rPr>
        <w:t>23</w:t>
      </w:r>
      <w:r w:rsidRPr="00675254">
        <w:rPr>
          <w:rFonts w:ascii="Times New Roman" w:eastAsia="Calibri" w:hAnsi="Times New Roman" w:cs="Times New Roman"/>
          <w:lang w:eastAsia="ru-RU"/>
        </w:rPr>
        <w:t>.</w:t>
      </w:r>
      <w:r w:rsidR="008D6AF2" w:rsidRPr="00675254">
        <w:rPr>
          <w:rFonts w:ascii="Times New Roman" w:eastAsia="Calibri" w:hAnsi="Times New Roman" w:cs="Times New Roman"/>
          <w:lang w:eastAsia="ru-RU"/>
        </w:rPr>
        <w:t>0</w:t>
      </w:r>
      <w:r w:rsidR="00F323C8" w:rsidRPr="00675254">
        <w:rPr>
          <w:rFonts w:ascii="Times New Roman" w:eastAsia="Calibri" w:hAnsi="Times New Roman" w:cs="Times New Roman"/>
          <w:lang w:eastAsia="ru-RU"/>
        </w:rPr>
        <w:t>5</w:t>
      </w:r>
      <w:r w:rsidRPr="00675254">
        <w:rPr>
          <w:rFonts w:ascii="Times New Roman" w:eastAsia="Calibri" w:hAnsi="Times New Roman" w:cs="Times New Roman"/>
          <w:lang w:eastAsia="ru-RU"/>
        </w:rPr>
        <w:t>.201</w:t>
      </w:r>
      <w:r w:rsidR="00F323C8" w:rsidRPr="00675254">
        <w:rPr>
          <w:rFonts w:ascii="Times New Roman" w:eastAsia="Calibri" w:hAnsi="Times New Roman" w:cs="Times New Roman"/>
          <w:lang w:eastAsia="ru-RU"/>
        </w:rPr>
        <w:t>6</w:t>
      </w:r>
      <w:r w:rsidRPr="00675254">
        <w:rPr>
          <w:rFonts w:ascii="Times New Roman" w:eastAsia="Calibri" w:hAnsi="Times New Roman" w:cs="Times New Roman"/>
          <w:lang w:eastAsia="ru-RU"/>
        </w:rPr>
        <w:t xml:space="preserve"> г. в 05 ч. 00</w:t>
      </w:r>
      <w:r w:rsidRPr="008D6AF2">
        <w:rPr>
          <w:rFonts w:ascii="Times New Roman" w:eastAsia="Calibri" w:hAnsi="Times New Roman" w:cs="Times New Roman"/>
          <w:lang w:eastAsia="ru-RU"/>
        </w:rPr>
        <w:t xml:space="preserve"> мин. (время московское).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Подача предложений о цене в ходе торговой сессии при проведении аукциона не проводится в случаях, если: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на участие в аукционе не подано ни одной заявки;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2)в ходе определения участников аукциона, все заявки на участие отклонены;</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в результате определения участников аукциона Участником аукциона признан только один Участник;</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аукцион отменен Заказчиком.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торговой сессии имеют право принимать участие только Участники аукциона, допущенные к участию в аукционе в соответствии с протоколом.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С момента начала торговой сессии у Участников аукциона появляется возможность ввода предложений о цене посредством штатного интерфейса закрытой части. Ввод предложений о цене возможен в течение установленного временного интервала (времени) для подачи предложений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При проведении торговой сессии Участники аукциона подают предложения о цене согласно шагу – от 0,5 % до 5 % начальной (максимальной) цены договора.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Оператор электронной торговой площадки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Если в течение времени для подачи предложений о цене не поступает ни одного предложения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ходе проведения торговой сессии Оператор электронной торговой площадки автоматически отклоняет предложение о цене в момент его поступления, в случае если: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предложение о цене предоставлено до начала или по истечении установленного времени для подачи предложений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представленное предложение о цене превышает начальную цену договора, в случае, если начальная цена договора установлена при проведении закупки;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представленное предложение о цене ниже начальной цены договора, в случае, если начальная цена договора установлена при проведении продажи;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представленное предложение о цене равно нулю;</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5) представленное предложение о цене не соответствует шагу торгов;</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представленное Участником предложение о цене больше или равно предложению о цене, ранее представленному таким Участником;</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7) представленное Участником предложение о цене при проведении закупки меньше его предыдущего предложения о цене, если предыдущее предложение такого Участника является текущим лучшим предложением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8)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закупки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продажи вправе подать предложение о цене, которое будет выше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 принятого Оператором.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для подачи предложений о цене определяется в следующем порядке: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время для подачи первого предложения о цене составляет 20 (двадцать) минут с момента начала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Если в течение 20 (двадцати) минут после предоставления лучшего текущего предложения о цене не поступило следующее лучшее предложение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Оператор публикует журнал хода торгов, где указывает лучшие предложения о цене, поданные участниками в ходе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Победителем аукциона при проведении закупки признается Участник аукциона, предложивший наиболее низкую цену договора. Если при проведении аукциона на закупку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Победитель аукциона определяется Оператором электронной торговой площадки с помощью программных и технических средств.</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 допущенного к участию, но не сделавшего предложения о цене во время торговой сессии при проведении аукциона в размере депозита, и в размере обеспечения, в случае, если требование о наличии обеспечения установлено в извещении, документации о закупке.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 итогам проведения аукциона составляется протокол аукциона, который размещается Заказчиком на официальном сайте не позднее чем через три дня со дня подписания такого протокола.</w:t>
      </w:r>
    </w:p>
    <w:p w:rsidR="00C15BDB" w:rsidRPr="00C15BDB" w:rsidRDefault="00C15BDB" w:rsidP="00C15BDB">
      <w:pPr>
        <w:spacing w:after="0" w:line="252" w:lineRule="auto"/>
        <w:ind w:firstLine="360"/>
        <w:jc w:val="both"/>
        <w:rPr>
          <w:rFonts w:ascii="Cambria" w:eastAsia="Calibri" w:hAnsi="Cambria" w:cs="Times New Roman"/>
          <w:b/>
          <w:lang w:eastAsia="ru-RU"/>
        </w:rPr>
      </w:pPr>
      <w:r w:rsidRPr="00C15BDB">
        <w:rPr>
          <w:rFonts w:ascii="Times New Roman" w:eastAsia="Calibri" w:hAnsi="Times New Roman" w:cs="Times New Roman"/>
          <w:lang w:eastAsia="ru-RU"/>
        </w:rPr>
        <w:t xml:space="preserve">  </w:t>
      </w:r>
    </w:p>
    <w:p w:rsidR="00C15BDB" w:rsidRPr="00C15BDB" w:rsidRDefault="00C15BDB" w:rsidP="002918E0">
      <w:pPr>
        <w:numPr>
          <w:ilvl w:val="0"/>
          <w:numId w:val="4"/>
        </w:numPr>
        <w:tabs>
          <w:tab w:val="left" w:pos="900"/>
        </w:tabs>
        <w:spacing w:after="0" w:line="240" w:lineRule="auto"/>
        <w:contextualSpacing/>
        <w:jc w:val="both"/>
        <w:rPr>
          <w:rFonts w:ascii="Times New Roman" w:eastAsia="Calibri" w:hAnsi="Times New Roman" w:cs="Times New Roman"/>
          <w:sz w:val="24"/>
          <w:szCs w:val="24"/>
          <w:lang w:eastAsia="ru-RU"/>
        </w:rPr>
      </w:pPr>
      <w:r w:rsidRPr="00C15BDB">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2918E0">
      <w:pPr>
        <w:numPr>
          <w:ilvl w:val="0"/>
          <w:numId w:val="4"/>
        </w:numPr>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C15BDB">
      <w:pPr>
        <w:numPr>
          <w:ilvl w:val="0"/>
          <w:numId w:val="4"/>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Срок заключения договора: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Договор заключается не позднее двадцати дней со дня подписания протокола.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C15BDB">
      <w:pPr>
        <w:numPr>
          <w:ilvl w:val="0"/>
          <w:numId w:val="4"/>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прочие условия         </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Заказчик вправе внести изменения в извещение и документацию о проведении открытого аукциона в электронной форме или отказаться от его проведения в любое время до определения победителя. Каждый участник закупки должен самостоятельно отслеживать размещение таких изменений.</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открытом аукционе в электронной форме, участием в  нем и заключением договора.</w:t>
      </w:r>
    </w:p>
    <w:p w:rsidR="00C15BDB" w:rsidRPr="00C15BDB" w:rsidRDefault="00C15BDB" w:rsidP="00C15BDB">
      <w:pPr>
        <w:spacing w:after="0" w:line="240" w:lineRule="auto"/>
        <w:ind w:firstLine="426"/>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Все процедурные вопросы, которые не нашли отражения в настоящей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положениями  Федера</w:t>
      </w:r>
      <w:r w:rsidR="00C56C55">
        <w:rPr>
          <w:rFonts w:ascii="Times New Roman" w:eastAsia="Calibri" w:hAnsi="Times New Roman" w:cs="Times New Roman"/>
          <w:lang w:eastAsia="ru-RU"/>
        </w:rPr>
        <w:t xml:space="preserve">льного закона от 18.07.2011 г. </w:t>
      </w:r>
      <w:r w:rsidRPr="00C15BDB">
        <w:rPr>
          <w:rFonts w:ascii="Times New Roman" w:eastAsia="Calibri" w:hAnsi="Times New Roman" w:cs="Times New Roman"/>
          <w:lang w:eastAsia="ru-RU"/>
        </w:rPr>
        <w:t xml:space="preserve">№ 223-ФЗ «О закупках товаров, работ, услуг отдельными видами юридических лиц» и регламентом электронной торговой площадки. </w:t>
      </w:r>
    </w:p>
    <w:p w:rsidR="00C15BDB" w:rsidRDefault="00C15BDB"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C15BDB" w:rsidRDefault="00C15BDB" w:rsidP="00C15BDB">
      <w:pPr>
        <w:spacing w:after="0" w:line="240" w:lineRule="auto"/>
        <w:rPr>
          <w:rFonts w:ascii="Times New Roman" w:eastAsia="Calibri" w:hAnsi="Times New Roman" w:cs="Times New Roman"/>
          <w:lang w:eastAsia="ru-RU"/>
        </w:rPr>
      </w:pPr>
    </w:p>
    <w:p w:rsidR="00C52EF5" w:rsidRPr="00C15BDB" w:rsidRDefault="00C52EF5" w:rsidP="00C15BDB">
      <w:pPr>
        <w:spacing w:after="0" w:line="240" w:lineRule="auto"/>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C56C55" w:rsidRDefault="00C56C55"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020E70" w:rsidRDefault="00020E70" w:rsidP="00C15BDB">
      <w:pPr>
        <w:spacing w:after="0" w:line="240" w:lineRule="auto"/>
        <w:jc w:val="right"/>
        <w:rPr>
          <w:rFonts w:ascii="Times New Roman" w:eastAsia="Calibri" w:hAnsi="Times New Roman" w:cs="Times New Roman"/>
          <w:lang w:eastAsia="ru-RU"/>
        </w:rPr>
      </w:pPr>
    </w:p>
    <w:p w:rsidR="00020E70" w:rsidRDefault="00020E70" w:rsidP="00C15BDB">
      <w:pPr>
        <w:spacing w:after="0" w:line="240" w:lineRule="auto"/>
        <w:jc w:val="right"/>
        <w:rPr>
          <w:rFonts w:ascii="Times New Roman" w:eastAsia="Calibri" w:hAnsi="Times New Roman" w:cs="Times New Roman"/>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t>Приложение № 1</w:t>
      </w:r>
    </w:p>
    <w:p w:rsidR="00C15BDB" w:rsidRPr="00C15BDB" w:rsidRDefault="00C15BDB" w:rsidP="00C15BDB">
      <w:pPr>
        <w:spacing w:after="0" w:line="240" w:lineRule="auto"/>
        <w:jc w:val="right"/>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ФОРМА №1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ЗАЯВКА НА УЧАСТИЕ В ОТКРЫТОМ АУКЦИОНЕ В ЭЛЕКТРОННОЙ ФОРМЕ</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НА ПРАВО ЗАКЛЮЧЕНИЯ ДОГОВОРА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ПОСТАВКУ  __________________________ № ____________</w:t>
      </w: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ДЛЯ НУЖД ГБУЗ «ИОКБ»   </w:t>
      </w: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Заказчик:</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autoSpaceDE w:val="0"/>
        <w:autoSpaceDN w:val="0"/>
        <w:adjustRightInd w:val="0"/>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Заявитель</w:t>
      </w:r>
      <w:r w:rsidRPr="00C15BDB">
        <w:rPr>
          <w:rFonts w:ascii="Times New Roman" w:eastAsia="Calibri" w:hAnsi="Times New Roman" w:cs="Times New Roman"/>
          <w:lang w:eastAsia="ru-RU"/>
        </w:rPr>
        <w:t>:___________________________________________________</w:t>
      </w:r>
      <w:r w:rsidR="00434242">
        <w:rPr>
          <w:rFonts w:ascii="Times New Roman" w:eastAsia="Calibri" w:hAnsi="Times New Roman" w:cs="Times New Roman"/>
          <w:lang w:eastAsia="ru-RU"/>
        </w:rPr>
        <w:t>_______________________</w:t>
      </w:r>
      <w:r w:rsidRPr="00C15BDB">
        <w:rPr>
          <w:rFonts w:ascii="Times New Roman" w:eastAsia="Calibri" w:hAnsi="Times New Roman" w:cs="Times New Roman"/>
          <w:lang w:eastAsia="ru-RU"/>
        </w:rPr>
        <w:t xml:space="preserve">                                                                                               </w:t>
      </w:r>
    </w:p>
    <w:p w:rsidR="00C15BDB" w:rsidRPr="00C15BDB" w:rsidRDefault="00C15BDB" w:rsidP="00C15BDB">
      <w:pPr>
        <w:autoSpaceDE w:val="0"/>
        <w:autoSpaceDN w:val="0"/>
        <w:adjustRightInd w:val="0"/>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 участник закупки)</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Место нахождения</w:t>
      </w:r>
      <w:r w:rsidRPr="00C15BDB">
        <w:rPr>
          <w:rFonts w:ascii="Times New Roman" w:eastAsia="Calibri" w:hAnsi="Times New Roman" w:cs="Times New Roman"/>
          <w:lang w:eastAsia="ru-RU"/>
        </w:rPr>
        <w:t>: 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нахождения участника закупки)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Телефон/факс_________________________________________________________________________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Электронная почта ____________________________________________________________________________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Зарегистрированный в: 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_____________________________________________________________________________________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регистрации)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ИНН_________________________________________________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caps/>
          <w:lang w:eastAsia="ru-RU"/>
        </w:rPr>
        <w:t>Кпп</w:t>
      </w:r>
      <w:r w:rsidRPr="00C15BDB">
        <w:rPr>
          <w:rFonts w:ascii="Times New Roman" w:eastAsia="Calibri" w:hAnsi="Times New Roman" w:cs="Times New Roman"/>
          <w:lang w:eastAsia="ru-RU"/>
        </w:rPr>
        <w:t xml:space="preserve"> (для юридических лиц) 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Банковские реквизиты:</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р/с____________________________________________к/с_____________________________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банка   ___________________________БИК____________________________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Код ОГРН____________________________________________________________________</w:t>
      </w:r>
    </w:p>
    <w:p w:rsidR="00C15BDB" w:rsidRPr="00C15BDB" w:rsidRDefault="00C15BDB" w:rsidP="00C15BDB">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1.</w:t>
      </w:r>
      <w:r w:rsidRPr="00C15BDB">
        <w:rPr>
          <w:rFonts w:ascii="Times New Roman" w:eastAsia="Calibri" w:hAnsi="Times New Roman" w:cs="Times New Roman"/>
          <w:lang w:eastAsia="ru-RU"/>
        </w:rPr>
        <w:t xml:space="preserve"> Изучив извещение, документацию о проведении открытого аукциона в электронной форме на право заключения договора на поставку __________________________ № ____________, мы нижеподписавшиеся, _____________________________________________________________________________________                              </w:t>
      </w:r>
    </w:p>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C15BDB" w:rsidRPr="00C15BDB" w:rsidRDefault="00C15BDB" w:rsidP="00C15BD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сообщаем о согласии исполнить условия договора, указанные в извещение, документации о проведении  открытого аукциона в электронной форме на право заключения договора на поставку  __________________________ № ____________, и направляем настоящую заявку.</w:t>
      </w:r>
    </w:p>
    <w:p w:rsidR="00C15BDB" w:rsidRPr="00C15BDB" w:rsidRDefault="00C15BDB" w:rsidP="00C15BD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2.</w:t>
      </w:r>
      <w:r w:rsidRPr="00C15BDB">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аукционной документации.</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Cs/>
          <w:lang w:eastAsia="ru-RU"/>
        </w:rPr>
      </w:pPr>
      <w:r w:rsidRPr="00C15BDB">
        <w:rPr>
          <w:rFonts w:ascii="Times New Roman" w:eastAsia="Calibri" w:hAnsi="Times New Roman" w:cs="Times New Roman"/>
          <w:b/>
          <w:lang w:eastAsia="ru-RU"/>
        </w:rPr>
        <w:t>3.</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Cs/>
          <w:lang w:eastAsia="ru-RU"/>
        </w:rPr>
        <w:t>Характеристики и количество поставляемого оборудования:</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04"/>
        <w:gridCol w:w="2010"/>
        <w:gridCol w:w="1848"/>
        <w:gridCol w:w="659"/>
        <w:gridCol w:w="670"/>
        <w:gridCol w:w="1005"/>
        <w:gridCol w:w="1005"/>
      </w:tblGrid>
      <w:tr w:rsidR="00C15BDB" w:rsidRPr="00C15BDB" w:rsidTr="004C46E2">
        <w:trPr>
          <w:trHeight w:val="1535"/>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п/п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84"/>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Технические и функциональные характеристики, требования к размерам и иные показатели товара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108" w:right="-108"/>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Наличие функции и/или величина параметра</w:t>
            </w:r>
          </w:p>
        </w:tc>
        <w:tc>
          <w:tcPr>
            <w:tcW w:w="1848"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Страна изготовления, фирма производителя, год изготовления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Единица изм.</w:t>
            </w:r>
          </w:p>
        </w:tc>
        <w:tc>
          <w:tcPr>
            <w:tcW w:w="670"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Кол-во</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Стоимость за единицу</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bCs/>
                <w:lang w:eastAsia="ru-RU"/>
              </w:rPr>
              <w:t>Сумма, (рублей)</w:t>
            </w: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38"/>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ИТОГО:</w:t>
            </w: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bl>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4. Цена договора включает: </w:t>
      </w:r>
      <w:r w:rsidRPr="00C15BDB">
        <w:rPr>
          <w:rFonts w:ascii="Times New Roman" w:eastAsia="Calibri" w:hAnsi="Times New Roman" w:cs="Times New Roman"/>
          <w:lang w:eastAsia="ru-RU"/>
        </w:rPr>
        <w:t>____________________</w:t>
      </w:r>
      <w:r w:rsidRPr="00C15BDB">
        <w:rPr>
          <w:rFonts w:ascii="Times New Roman" w:eastAsia="Calibri" w:hAnsi="Times New Roman" w:cs="Times New Roman"/>
          <w:bCs/>
          <w:lang w:eastAsia="ru-RU"/>
        </w:rPr>
        <w:t>(прописать), т.е. цена является конечной.</w:t>
      </w: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5. </w:t>
      </w:r>
      <w:r w:rsidRPr="00C15BDB">
        <w:rPr>
          <w:rFonts w:ascii="Times New Roman" w:eastAsia="Calibri" w:hAnsi="Times New Roman" w:cs="Times New Roman"/>
          <w:b/>
          <w:bCs/>
          <w:lang w:eastAsia="ru-RU"/>
        </w:rPr>
        <w:t xml:space="preserve">Цена договора: ________________________________ </w:t>
      </w:r>
      <w:r w:rsidRPr="00C15BDB">
        <w:rPr>
          <w:rFonts w:ascii="Times New Roman" w:eastAsia="Calibri" w:hAnsi="Times New Roman" w:cs="Times New Roman"/>
          <w:bCs/>
          <w:lang w:eastAsia="ru-RU"/>
        </w:rPr>
        <w:t>(указать цифрами и прописью).</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6. Настоящей заявкой мы подтверждаем, что нам известны </w:t>
      </w:r>
      <w:r w:rsidRPr="00C15BDB">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C15BDB" w:rsidRPr="00C15BDB" w:rsidRDefault="00C15BDB" w:rsidP="00C15BDB">
      <w:p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7.  </w:t>
      </w:r>
      <w:r w:rsidRPr="00C15BDB">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аукционе в электронной форме  __________________________________________________________________  </w:t>
      </w:r>
    </w:p>
    <w:p w:rsidR="00C15BDB" w:rsidRPr="00C15BDB" w:rsidRDefault="00C15BDB" w:rsidP="00C15BDB">
      <w:pPr>
        <w:spacing w:after="0" w:line="240" w:lineRule="auto"/>
        <w:contextualSpacing/>
        <w:jc w:val="center"/>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соответствует требованиям аукционной документации, а именно:</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сведения об участнике закупки отсутствуют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C15BDB" w:rsidRPr="00C15BDB" w:rsidRDefault="00C15BDB" w:rsidP="00C15BDB">
      <w:pPr>
        <w:spacing w:after="0" w:line="240" w:lineRule="auto"/>
        <w:jc w:val="both"/>
        <w:rPr>
          <w:rFonts w:ascii="Times New Roman" w:eastAsia="Calibri" w:hAnsi="Times New Roman" w:cs="Times New Roman"/>
          <w:b/>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_____________________________                               __________________________________ </w:t>
      </w: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(подпись, печать)                                                               (должность Ф.И.О.)</w:t>
      </w: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br w:type="page"/>
        <w:t>Приложение № 2</w:t>
      </w:r>
    </w:p>
    <w:p w:rsidR="00C15BDB" w:rsidRPr="00C15BDB" w:rsidRDefault="00C15BDB" w:rsidP="00C15BDB">
      <w:pPr>
        <w:spacing w:after="0" w:line="240" w:lineRule="auto"/>
        <w:jc w:val="center"/>
        <w:rPr>
          <w:rFonts w:ascii="Times New Roman" w:eastAsia="Calibri" w:hAnsi="Times New Roman" w:cs="Times New Roman"/>
          <w:b/>
          <w:lang w:eastAsia="ru-RU"/>
        </w:rPr>
      </w:pPr>
    </w:p>
    <w:p w:rsidR="00C15BDB" w:rsidRDefault="00C15BDB" w:rsidP="00C15BD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ФОРМА №2</w:t>
      </w:r>
    </w:p>
    <w:p w:rsidR="00434242" w:rsidRPr="00434242" w:rsidRDefault="00434242" w:rsidP="00434242">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ПРОЕКТ ДОГОВОРА №________</w:t>
      </w:r>
    </w:p>
    <w:p w:rsidR="00434242" w:rsidRPr="00434242" w:rsidRDefault="00434242" w:rsidP="00434242">
      <w:pPr>
        <w:tabs>
          <w:tab w:val="left" w:pos="540"/>
          <w:tab w:val="left" w:pos="900"/>
        </w:tabs>
        <w:spacing w:after="0" w:line="240" w:lineRule="auto"/>
        <w:ind w:left="180"/>
        <w:jc w:val="center"/>
        <w:rPr>
          <w:rFonts w:ascii="Times New Roman" w:eastAsia="Calibri" w:hAnsi="Times New Roman" w:cs="Times New Roman"/>
          <w:b/>
          <w:bCs/>
          <w:sz w:val="24"/>
          <w:szCs w:val="24"/>
          <w:lang w:eastAsia="ru-RU"/>
        </w:rPr>
      </w:pPr>
      <w:r w:rsidRPr="00434242">
        <w:rPr>
          <w:rFonts w:ascii="Times New Roman" w:eastAsia="Calibri" w:hAnsi="Times New Roman" w:cs="Times New Roman"/>
          <w:b/>
          <w:color w:val="000000"/>
          <w:lang w:eastAsia="ru-RU"/>
        </w:rPr>
        <w:t xml:space="preserve">на поставку </w:t>
      </w:r>
      <w:r w:rsidRPr="00434242">
        <w:rPr>
          <w:rFonts w:ascii="Times New Roman" w:eastAsia="Calibri" w:hAnsi="Times New Roman" w:cs="Times New Roman"/>
          <w:b/>
          <w:lang w:eastAsia="ru-RU"/>
        </w:rPr>
        <w:t xml:space="preserve">  </w:t>
      </w:r>
      <w:r w:rsidRPr="00434242">
        <w:rPr>
          <w:rFonts w:ascii="Times New Roman" w:eastAsia="Calibri" w:hAnsi="Times New Roman" w:cs="Times New Roman"/>
          <w:b/>
          <w:bCs/>
          <w:sz w:val="24"/>
          <w:szCs w:val="24"/>
          <w:lang w:eastAsia="ru-RU"/>
        </w:rPr>
        <w:t>рабочего места врача оториноларинголога с принадлежностями.</w:t>
      </w:r>
    </w:p>
    <w:p w:rsidR="00434242" w:rsidRPr="00434242" w:rsidRDefault="00434242" w:rsidP="00434242">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p>
    <w:p w:rsidR="00434242" w:rsidRPr="00434242" w:rsidRDefault="00434242" w:rsidP="00434242">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г. Иркутск                                                                                                            "__"__________ 201__ г.</w:t>
      </w:r>
    </w:p>
    <w:p w:rsidR="00434242" w:rsidRPr="00434242" w:rsidRDefault="00434242" w:rsidP="00434242">
      <w:pPr>
        <w:autoSpaceDE w:val="0"/>
        <w:spacing w:after="0" w:line="240" w:lineRule="auto"/>
        <w:rPr>
          <w:rFonts w:ascii="Times New Roman" w:eastAsia="Calibri" w:hAnsi="Times New Roman" w:cs="Times New Roman"/>
          <w:color w:val="000000"/>
          <w:sz w:val="24"/>
          <w:szCs w:val="24"/>
          <w:lang w:eastAsia="ru-RU"/>
        </w:rPr>
      </w:pPr>
    </w:p>
    <w:p w:rsidR="00434242" w:rsidRPr="00434242" w:rsidRDefault="00434242" w:rsidP="00434242">
      <w:pPr>
        <w:tabs>
          <w:tab w:val="left" w:pos="540"/>
          <w:tab w:val="left" w:pos="900"/>
        </w:tabs>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Cs/>
          <w:color w:val="000000"/>
          <w:sz w:val="24"/>
          <w:szCs w:val="24"/>
          <w:lang w:eastAsia="ru-RU"/>
        </w:rPr>
        <w:t xml:space="preserve">                                                           , в дальнейшем именуемое Поставщик, в лице   _____________,_ действующего на основании _________________, с одной стороны, и </w:t>
      </w:r>
      <w:r w:rsidRPr="00434242">
        <w:rPr>
          <w:rFonts w:ascii="Times New Roman" w:eastAsia="Calibri" w:hAnsi="Times New Roman" w:cs="Times New Roman"/>
          <w:b/>
          <w:color w:val="000000"/>
          <w:sz w:val="24"/>
          <w:szCs w:val="24"/>
          <w:lang w:eastAsia="ru-RU"/>
        </w:rPr>
        <w:t>Государственное бюджетное учреждение здравоохранения Иркутская ордена «Знак Почета» областная клиническая больница</w:t>
      </w:r>
      <w:r w:rsidRPr="00434242">
        <w:rPr>
          <w:rFonts w:ascii="Times New Roman" w:eastAsia="Calibri" w:hAnsi="Times New Roman" w:cs="Times New Roman"/>
          <w:b/>
          <w:bCs/>
          <w:color w:val="000000"/>
          <w:sz w:val="24"/>
          <w:szCs w:val="24"/>
          <w:lang w:eastAsia="ru-RU"/>
        </w:rPr>
        <w:t>,</w:t>
      </w:r>
      <w:r w:rsidRPr="00434242">
        <w:rPr>
          <w:rFonts w:ascii="Times New Roman" w:eastAsia="Calibri" w:hAnsi="Times New Roman" w:cs="Times New Roman"/>
          <w:color w:val="000000"/>
          <w:sz w:val="24"/>
          <w:szCs w:val="24"/>
          <w:lang w:eastAsia="ru-RU"/>
        </w:rPr>
        <w:t xml:space="preserve"> </w:t>
      </w:r>
      <w:r w:rsidRPr="00434242">
        <w:rPr>
          <w:rFonts w:ascii="Times New Roman" w:eastAsia="Calibri" w:hAnsi="Times New Roman" w:cs="Times New Roman"/>
          <w:bCs/>
          <w:color w:val="000000"/>
          <w:sz w:val="24"/>
          <w:szCs w:val="24"/>
          <w:lang w:eastAsia="ru-RU"/>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434242">
        <w:rPr>
          <w:rFonts w:ascii="Times New Roman" w:eastAsia="Calibri" w:hAnsi="Times New Roman" w:cs="Times New Roman"/>
          <w:sz w:val="24"/>
          <w:szCs w:val="24"/>
          <w:lang w:eastAsia="ru-RU"/>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434242">
        <w:rPr>
          <w:rFonts w:ascii="Times New Roman" w:eastAsia="Calibri" w:hAnsi="Times New Roman" w:cs="Times New Roman"/>
          <w:bCs/>
          <w:color w:val="000000"/>
          <w:sz w:val="24"/>
          <w:szCs w:val="24"/>
          <w:lang w:eastAsia="ru-RU"/>
        </w:rPr>
        <w:t>(протокол от                 года №                ), заключили настоящий Договор о нижеследующем:</w:t>
      </w:r>
    </w:p>
    <w:p w:rsidR="00434242" w:rsidRPr="00434242" w:rsidRDefault="00434242" w:rsidP="00434242">
      <w:pPr>
        <w:spacing w:after="0" w:line="240" w:lineRule="auto"/>
        <w:jc w:val="both"/>
        <w:rPr>
          <w:rFonts w:ascii="Times New Roman" w:eastAsia="Calibri" w:hAnsi="Times New Roman" w:cs="Times New Roman"/>
          <w:bCs/>
          <w:color w:val="000000"/>
          <w:sz w:val="24"/>
          <w:szCs w:val="24"/>
          <w:lang w:eastAsia="ru-RU"/>
        </w:rPr>
      </w:pPr>
      <w:r w:rsidRPr="00434242">
        <w:rPr>
          <w:rFonts w:ascii="Times New Roman" w:eastAsia="Calibri" w:hAnsi="Times New Roman" w:cs="Times New Roman"/>
          <w:bCs/>
          <w:color w:val="000000"/>
          <w:sz w:val="24"/>
          <w:szCs w:val="24"/>
          <w:lang w:eastAsia="ru-RU"/>
        </w:rPr>
        <w:t xml:space="preserve"> </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1. ПРЕДМЕТ ДОГОВОРА</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tabs>
          <w:tab w:val="left" w:pos="540"/>
          <w:tab w:val="left" w:pos="900"/>
        </w:tabs>
        <w:spacing w:after="0" w:line="240" w:lineRule="auto"/>
        <w:jc w:val="both"/>
        <w:rPr>
          <w:rFonts w:ascii="Times New Roman" w:eastAsia="Calibri" w:hAnsi="Times New Roman" w:cs="Times New Roman"/>
          <w:b/>
          <w:bCs/>
          <w:sz w:val="24"/>
          <w:szCs w:val="24"/>
          <w:lang w:eastAsia="ru-RU"/>
        </w:rPr>
      </w:pPr>
      <w:r w:rsidRPr="00434242">
        <w:rPr>
          <w:rFonts w:ascii="Times New Roman" w:eastAsia="Calibri" w:hAnsi="Times New Roman" w:cs="Times New Roman"/>
          <w:color w:val="000000"/>
          <w:sz w:val="24"/>
          <w:szCs w:val="24"/>
          <w:lang w:eastAsia="ru-RU"/>
        </w:rPr>
        <w:t xml:space="preserve">1.1. По настоящему </w:t>
      </w:r>
      <w:r w:rsidRPr="00434242">
        <w:rPr>
          <w:rFonts w:ascii="Times New Roman" w:eastAsia="Calibri" w:hAnsi="Times New Roman" w:cs="Times New Roman"/>
          <w:bCs/>
          <w:color w:val="000000"/>
          <w:sz w:val="24"/>
          <w:szCs w:val="24"/>
          <w:lang w:eastAsia="ru-RU"/>
        </w:rPr>
        <w:t xml:space="preserve">Договору </w:t>
      </w:r>
      <w:r w:rsidRPr="00434242">
        <w:rPr>
          <w:rFonts w:ascii="Times New Roman" w:eastAsia="Calibri" w:hAnsi="Times New Roman" w:cs="Times New Roman"/>
          <w:color w:val="000000"/>
          <w:sz w:val="24"/>
          <w:szCs w:val="24"/>
          <w:lang w:eastAsia="ru-RU"/>
        </w:rPr>
        <w:t xml:space="preserve">Поставщик передает, а Заказчик обязуется принять </w:t>
      </w:r>
      <w:r w:rsidRPr="00434242">
        <w:rPr>
          <w:rFonts w:ascii="Times New Roman" w:eastAsia="Calibri" w:hAnsi="Times New Roman" w:cs="Times New Roman"/>
          <w:sz w:val="24"/>
          <w:szCs w:val="24"/>
          <w:lang w:eastAsia="ar-SA"/>
        </w:rPr>
        <w:t xml:space="preserve"> </w:t>
      </w:r>
      <w:r w:rsidRPr="00434242">
        <w:rPr>
          <w:rFonts w:ascii="Times New Roman" w:eastAsia="Calibri" w:hAnsi="Times New Roman" w:cs="Times New Roman"/>
          <w:b/>
          <w:bCs/>
          <w:sz w:val="24"/>
          <w:szCs w:val="24"/>
          <w:lang w:eastAsia="ru-RU"/>
        </w:rPr>
        <w:t>рабочее место врача отоларинголога с принадлежностями</w:t>
      </w:r>
      <w:r w:rsidRPr="00434242">
        <w:rPr>
          <w:rFonts w:ascii="Times New Roman" w:eastAsia="Calibri" w:hAnsi="Times New Roman" w:cs="Times New Roman"/>
          <w:bCs/>
          <w:sz w:val="24"/>
          <w:szCs w:val="24"/>
          <w:lang w:eastAsia="ru-RU"/>
        </w:rPr>
        <w:t xml:space="preserve"> (далее - Оборудование)</w:t>
      </w:r>
      <w:r w:rsidRPr="00434242">
        <w:rPr>
          <w:rFonts w:ascii="Times New Roman" w:eastAsia="Calibri" w:hAnsi="Times New Roman" w:cs="Times New Roman"/>
          <w:color w:val="000000"/>
          <w:sz w:val="24"/>
          <w:szCs w:val="24"/>
          <w:lang w:eastAsia="ru-RU"/>
        </w:rPr>
        <w:t xml:space="preserve">, указанное в приложении № 1, являющемся неотъемлемой частью настоящего </w:t>
      </w:r>
      <w:r w:rsidRPr="00434242">
        <w:rPr>
          <w:rFonts w:ascii="Times New Roman" w:eastAsia="Calibri" w:hAnsi="Times New Roman" w:cs="Times New Roman"/>
          <w:bCs/>
          <w:color w:val="000000"/>
          <w:sz w:val="24"/>
          <w:szCs w:val="24"/>
          <w:lang w:eastAsia="ru-RU"/>
        </w:rPr>
        <w:t xml:space="preserve">Договора, </w:t>
      </w:r>
      <w:r w:rsidRPr="00434242">
        <w:rPr>
          <w:rFonts w:ascii="Times New Roman" w:eastAsia="Calibri" w:hAnsi="Times New Roman" w:cs="Times New Roman"/>
          <w:color w:val="000000"/>
          <w:sz w:val="24"/>
          <w:szCs w:val="24"/>
          <w:lang w:eastAsia="ru-RU"/>
        </w:rPr>
        <w:t xml:space="preserve">и уплатить за него определенную настоящим </w:t>
      </w:r>
      <w:r w:rsidRPr="00434242">
        <w:rPr>
          <w:rFonts w:ascii="Times New Roman" w:eastAsia="Calibri" w:hAnsi="Times New Roman" w:cs="Times New Roman"/>
          <w:bCs/>
          <w:color w:val="000000"/>
          <w:sz w:val="24"/>
          <w:szCs w:val="24"/>
          <w:lang w:eastAsia="ru-RU"/>
        </w:rPr>
        <w:t xml:space="preserve">Договором </w:t>
      </w:r>
      <w:r w:rsidRPr="00434242">
        <w:rPr>
          <w:rFonts w:ascii="Times New Roman" w:eastAsia="Calibri" w:hAnsi="Times New Roman" w:cs="Times New Roman"/>
          <w:color w:val="000000"/>
          <w:sz w:val="24"/>
          <w:szCs w:val="24"/>
          <w:lang w:eastAsia="ru-RU"/>
        </w:rPr>
        <w:t>денежную сумму (цену).</w:t>
      </w:r>
    </w:p>
    <w:p w:rsidR="00434242" w:rsidRPr="00434242" w:rsidRDefault="00434242" w:rsidP="0043424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4242">
        <w:rPr>
          <w:rFonts w:ascii="Times New Roman" w:eastAsia="Calibri" w:hAnsi="Times New Roman" w:cs="Times New Roman"/>
          <w:iCs/>
          <w:sz w:val="24"/>
          <w:szCs w:val="24"/>
          <w:lang w:eastAsia="ar-SA"/>
        </w:rPr>
        <w:t xml:space="preserve">1.2. </w:t>
      </w:r>
      <w:r w:rsidRPr="00434242">
        <w:rPr>
          <w:rFonts w:ascii="Times New Roman" w:eastAsia="Calibri" w:hAnsi="Times New Roman" w:cs="Times New Roman"/>
          <w:sz w:val="24"/>
          <w:szCs w:val="24"/>
          <w:lang w:eastAsia="ru-RU"/>
        </w:rPr>
        <w:t xml:space="preserve">Срок поставки с учетом ввода в эксплуатацию оборудования и обучения персонала </w:t>
      </w:r>
      <w:r w:rsidRPr="00434242">
        <w:rPr>
          <w:rFonts w:ascii="Times New Roman" w:eastAsia="Times New Roman" w:hAnsi="Times New Roman" w:cs="Times New Roman"/>
          <w:color w:val="000000"/>
          <w:sz w:val="24"/>
          <w:szCs w:val="24"/>
          <w:lang w:eastAsia="ru-RU"/>
        </w:rPr>
        <w:t>(инструктаж): в течение 60 (шестидесяти) календарных дней с момента заключения договора.</w:t>
      </w:r>
    </w:p>
    <w:p w:rsidR="00434242" w:rsidRPr="00434242" w:rsidRDefault="00434242" w:rsidP="00434242">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 в течение 30 (тридцати)  календарных дней с момента заключения договора.</w:t>
      </w:r>
    </w:p>
    <w:p w:rsidR="00434242" w:rsidRPr="00434242" w:rsidRDefault="00434242" w:rsidP="00434242">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1.3. Условия поставки товара: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434242" w:rsidRPr="00434242" w:rsidRDefault="00434242" w:rsidP="00434242">
      <w:pPr>
        <w:tabs>
          <w:tab w:val="center" w:pos="4677"/>
          <w:tab w:val="right" w:pos="9355"/>
        </w:tabs>
        <w:spacing w:after="0" w:line="240" w:lineRule="auto"/>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sz w:val="24"/>
          <w:szCs w:val="24"/>
          <w:lang w:eastAsia="ru-RU"/>
        </w:rPr>
        <w:t xml:space="preserve">1.4. Место поставки товара: </w:t>
      </w:r>
      <w:r w:rsidRPr="00434242">
        <w:rPr>
          <w:rFonts w:ascii="Times New Roman" w:eastAsia="Calibri" w:hAnsi="Times New Roman" w:cs="Times New Roman"/>
          <w:bCs/>
          <w:sz w:val="24"/>
          <w:szCs w:val="24"/>
          <w:lang w:eastAsia="ru-RU"/>
        </w:rPr>
        <w:t xml:space="preserve">город Иркутск, микрорайон Юбилейный, 100 </w:t>
      </w:r>
    </w:p>
    <w:p w:rsidR="00434242" w:rsidRPr="00434242" w:rsidRDefault="00434242" w:rsidP="00434242">
      <w:pPr>
        <w:spacing w:after="0" w:line="240" w:lineRule="auto"/>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bCs/>
          <w:sz w:val="24"/>
          <w:szCs w:val="24"/>
          <w:lang w:eastAsia="ru-RU"/>
        </w:rPr>
        <w:t xml:space="preserve">1.5. Гарантийный срок поставляемого оборудования, </w:t>
      </w:r>
      <w:r w:rsidRPr="00434242">
        <w:rPr>
          <w:rFonts w:ascii="Times New Roman" w:eastAsia="Calibri" w:hAnsi="Times New Roman" w:cs="Times New Roman"/>
          <w:sz w:val="24"/>
          <w:szCs w:val="24"/>
          <w:lang w:eastAsia="ru-RU"/>
        </w:rPr>
        <w:t xml:space="preserve">не менее чем срок действия гарантии производителя поставляемого оборудования, но не менее 12 (двенадцати) месяцев </w:t>
      </w:r>
      <w:r w:rsidRPr="00434242">
        <w:rPr>
          <w:rFonts w:ascii="Times New Roman" w:eastAsia="Calibri" w:hAnsi="Times New Roman" w:cs="Times New Roman"/>
          <w:bCs/>
          <w:sz w:val="24"/>
          <w:szCs w:val="24"/>
          <w:lang w:eastAsia="ru-RU"/>
        </w:rPr>
        <w:t>с момента подписания Акта ввода в эксплуатацию.</w:t>
      </w:r>
    </w:p>
    <w:p w:rsidR="00434242" w:rsidRPr="00434242" w:rsidRDefault="00434242" w:rsidP="00434242">
      <w:pPr>
        <w:spacing w:after="0" w:line="240" w:lineRule="auto"/>
        <w:jc w:val="both"/>
        <w:rPr>
          <w:rFonts w:ascii="Times New Roman" w:eastAsia="Calibri" w:hAnsi="Times New Roman" w:cs="Times New Roman"/>
          <w:bCs/>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2. ОБЯЗАННОСТИ СТОРОН</w:t>
      </w:r>
    </w:p>
    <w:p w:rsidR="00434242" w:rsidRPr="00434242" w:rsidRDefault="00434242" w:rsidP="00434242">
      <w:pPr>
        <w:spacing w:after="0" w:line="240" w:lineRule="auto"/>
        <w:jc w:val="both"/>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2.1. Заказчик обязан:</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2.1.1. </w:t>
      </w:r>
      <w:r w:rsidRPr="00434242">
        <w:rPr>
          <w:rFonts w:ascii="Times New Roman" w:eastAsia="Calibri" w:hAnsi="Times New Roman" w:cs="Times New Roman"/>
          <w:sz w:val="24"/>
          <w:szCs w:val="24"/>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2.1.2. </w:t>
      </w:r>
      <w:r w:rsidRPr="00434242">
        <w:rPr>
          <w:rFonts w:ascii="Times New Roman" w:eastAsia="Calibri" w:hAnsi="Times New Roman" w:cs="Times New Roman"/>
          <w:sz w:val="24"/>
          <w:szCs w:val="24"/>
          <w:lang w:eastAsia="ru-RU"/>
        </w:rPr>
        <w:t xml:space="preserve">принять документы, предусмотренные п. 3.9. настоящего Договора, при отсутствии  замечаний к указанным документам.  </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2.1.3. осуществлять контроль за исполнением настоящего </w:t>
      </w:r>
      <w:r w:rsidRPr="00434242">
        <w:rPr>
          <w:rFonts w:ascii="Times New Roman" w:eastAsia="Calibri" w:hAnsi="Times New Roman" w:cs="Times New Roman"/>
          <w:bCs/>
          <w:color w:val="000000"/>
          <w:sz w:val="24"/>
          <w:szCs w:val="24"/>
          <w:lang w:eastAsia="ru-RU"/>
        </w:rPr>
        <w:t>Договора</w:t>
      </w:r>
      <w:r w:rsidRPr="00434242">
        <w:rPr>
          <w:rFonts w:ascii="Times New Roman" w:eastAsia="Calibri" w:hAnsi="Times New Roman" w:cs="Times New Roman"/>
          <w:color w:val="000000"/>
          <w:sz w:val="24"/>
          <w:szCs w:val="24"/>
          <w:lang w:eastAsia="ru-RU"/>
        </w:rPr>
        <w:t>.</w:t>
      </w:r>
    </w:p>
    <w:p w:rsidR="00434242" w:rsidRPr="00434242" w:rsidRDefault="00434242" w:rsidP="00434242">
      <w:pPr>
        <w:spacing w:after="0" w:line="240" w:lineRule="auto"/>
        <w:jc w:val="both"/>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2.2. Поставщик обязан:</w:t>
      </w:r>
    </w:p>
    <w:p w:rsidR="00434242" w:rsidRPr="00434242" w:rsidRDefault="00434242" w:rsidP="00434242">
      <w:pPr>
        <w:spacing w:after="0" w:line="240" w:lineRule="auto"/>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color w:val="000000"/>
          <w:sz w:val="24"/>
          <w:szCs w:val="24"/>
          <w:lang w:eastAsia="ru-RU"/>
        </w:rPr>
        <w:t xml:space="preserve">2.2.1. </w:t>
      </w:r>
      <w:r w:rsidRPr="00434242">
        <w:rPr>
          <w:rFonts w:ascii="Times New Roman" w:eastAsia="Calibri" w:hAnsi="Times New Roman" w:cs="Times New Roman"/>
          <w:bCs/>
          <w:sz w:val="24"/>
          <w:szCs w:val="24"/>
          <w:lang w:eastAsia="ru-RU"/>
        </w:rPr>
        <w:t>обеспечить ввод в эксплуатацию (провести комплекс работ по распаковке, расконсервации, установке (монтажу), пуско-наладке, сдаче-приемке в эксплуатацию. Поставка и ввод в эксплуатацию оборудования должны производиться в соответствии с действующими нормативами и правилами.</w:t>
      </w:r>
    </w:p>
    <w:p w:rsidR="00434242" w:rsidRPr="00434242" w:rsidRDefault="00434242" w:rsidP="00434242">
      <w:pPr>
        <w:spacing w:after="0" w:line="240" w:lineRule="auto"/>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sz w:val="24"/>
          <w:szCs w:val="24"/>
          <w:lang w:eastAsia="ru-RU"/>
        </w:rPr>
        <w:t xml:space="preserve">2.2.2. </w:t>
      </w:r>
      <w:r w:rsidRPr="00434242">
        <w:rPr>
          <w:rFonts w:ascii="Times New Roman" w:eastAsia="Calibri" w:hAnsi="Times New Roman" w:cs="Times New Roman"/>
          <w:bCs/>
          <w:sz w:val="24"/>
          <w:szCs w:val="24"/>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434242" w:rsidRPr="00434242" w:rsidRDefault="00434242" w:rsidP="00434242">
      <w:pPr>
        <w:spacing w:after="0" w:line="240" w:lineRule="auto"/>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bCs/>
          <w:sz w:val="24"/>
          <w:szCs w:val="24"/>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2.2.4. </w:t>
      </w:r>
      <w:r w:rsidRPr="00434242">
        <w:rPr>
          <w:rFonts w:ascii="Times New Roman" w:eastAsia="Calibri" w:hAnsi="Times New Roman" w:cs="Times New Roman"/>
          <w:sz w:val="24"/>
          <w:szCs w:val="24"/>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434242" w:rsidRPr="00434242" w:rsidRDefault="00434242" w:rsidP="00434242">
      <w:pPr>
        <w:spacing w:after="0" w:line="240" w:lineRule="auto"/>
        <w:jc w:val="both"/>
        <w:rPr>
          <w:rFonts w:ascii="Times New Roman" w:eastAsia="Calibri" w:hAnsi="Times New Roman" w:cs="Times New Roman"/>
          <w:bCs/>
          <w:sz w:val="24"/>
          <w:szCs w:val="24"/>
          <w:lang w:eastAsia="ru-RU"/>
        </w:rPr>
      </w:pPr>
      <w:bookmarkStart w:id="1" w:name="Par758"/>
      <w:bookmarkEnd w:id="1"/>
      <w:r w:rsidRPr="00434242">
        <w:rPr>
          <w:rFonts w:ascii="Times New Roman" w:eastAsia="Calibri" w:hAnsi="Times New Roman" w:cs="Times New Roman"/>
          <w:sz w:val="24"/>
          <w:szCs w:val="24"/>
          <w:lang w:eastAsia="ru-RU"/>
        </w:rPr>
        <w:t xml:space="preserve">2.2.6. обеспечивать соответствие поставляемого Оборудования требованиям </w:t>
      </w:r>
      <w:r w:rsidRPr="00434242">
        <w:rPr>
          <w:rFonts w:ascii="Times New Roman" w:eastAsia="Calibri" w:hAnsi="Times New Roman" w:cs="Times New Roman"/>
          <w:bCs/>
          <w:sz w:val="24"/>
          <w:szCs w:val="24"/>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434242">
        <w:rPr>
          <w:rFonts w:ascii="Times New Roman" w:eastAsia="Calibri" w:hAnsi="Times New Roman" w:cs="Times New Roman"/>
          <w:bCs/>
          <w:sz w:val="24"/>
          <w:szCs w:val="24"/>
          <w:lang w:eastAsia="ru-RU"/>
        </w:rPr>
        <w:t>Российской Федерации</w:t>
      </w:r>
      <w:r w:rsidRPr="00434242">
        <w:rPr>
          <w:rFonts w:ascii="Times New Roman" w:eastAsia="Calibri" w:hAnsi="Times New Roman" w:cs="Times New Roman"/>
          <w:color w:val="000000"/>
          <w:sz w:val="24"/>
          <w:szCs w:val="24"/>
          <w:lang w:eastAsia="ru-RU"/>
        </w:rPr>
        <w:t xml:space="preserve"> при его использовании и хранении, и нести все расходы по замене дефектного оборудования, выявленного Заказчиком;</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2.2.9. отгружать оборудование своими силами и за счет собственных средств.</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2.3. стороны обязаны </w:t>
      </w:r>
      <w:r w:rsidRPr="00434242">
        <w:rPr>
          <w:rFonts w:ascii="Times New Roman" w:eastAsia="Calibri" w:hAnsi="Times New Roman" w:cs="Times New Roman"/>
          <w:sz w:val="24"/>
          <w:szCs w:val="24"/>
          <w:lang w:eastAsia="ru-RU"/>
        </w:rPr>
        <w:t>исполнять иные обязательства, предусмотренные действующим законодательством и Договором.</w:t>
      </w:r>
    </w:p>
    <w:p w:rsidR="00434242" w:rsidRPr="00434242" w:rsidRDefault="00434242" w:rsidP="00434242">
      <w:pPr>
        <w:spacing w:after="0" w:line="240" w:lineRule="auto"/>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3. ПОРЯДОК ПРИЕМА - ПЕРЕДАЧИ ОБОРУДОВАНИЯ</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3.1. </w:t>
      </w:r>
      <w:r w:rsidRPr="00434242">
        <w:rPr>
          <w:rFonts w:ascii="Times New Roman" w:eastAsia="Calibri" w:hAnsi="Times New Roman" w:cs="Times New Roman"/>
          <w:color w:val="000000"/>
          <w:spacing w:val="-6"/>
          <w:sz w:val="24"/>
          <w:szCs w:val="24"/>
          <w:lang w:eastAsia="ru-RU"/>
        </w:rPr>
        <w:t xml:space="preserve">Поставка Оборудования осуществляется не позднее даты, предусмотренной п.1.2 настоящего </w:t>
      </w:r>
      <w:r w:rsidRPr="00434242">
        <w:rPr>
          <w:rFonts w:ascii="Times New Roman" w:eastAsia="Calibri" w:hAnsi="Times New Roman" w:cs="Times New Roman"/>
          <w:bCs/>
          <w:color w:val="000000"/>
          <w:sz w:val="24"/>
          <w:szCs w:val="24"/>
          <w:lang w:eastAsia="ru-RU"/>
        </w:rPr>
        <w:t>Договора</w:t>
      </w:r>
      <w:r w:rsidRPr="00434242">
        <w:rPr>
          <w:rFonts w:ascii="Times New Roman" w:eastAsia="Calibri" w:hAnsi="Times New Roman" w:cs="Times New Roman"/>
          <w:color w:val="000000"/>
          <w:sz w:val="24"/>
          <w:szCs w:val="24"/>
          <w:lang w:eastAsia="ru-RU"/>
        </w:rPr>
        <w:t xml:space="preserve">. </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3.2.</w:t>
      </w:r>
      <w:r w:rsidRPr="00434242">
        <w:rPr>
          <w:rFonts w:ascii="Times New Roman" w:eastAsia="Calibri" w:hAnsi="Times New Roman" w:cs="Times New Roman"/>
          <w:spacing w:val="-6"/>
          <w:sz w:val="24"/>
          <w:szCs w:val="24"/>
          <w:lang w:eastAsia="ru-RU"/>
        </w:rPr>
        <w:t xml:space="preserve"> </w:t>
      </w:r>
      <w:r w:rsidRPr="00434242">
        <w:rPr>
          <w:rFonts w:ascii="Times New Roman" w:eastAsia="Calibri" w:hAnsi="Times New Roman" w:cs="Times New Roman"/>
          <w:sz w:val="24"/>
          <w:szCs w:val="24"/>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434242">
        <w:rPr>
          <w:rFonts w:ascii="Times New Roman" w:eastAsia="Calibri" w:hAnsi="Times New Roman" w:cs="Times New Roman"/>
          <w:bCs/>
          <w:sz w:val="24"/>
          <w:szCs w:val="24"/>
          <w:lang w:eastAsia="ru-RU"/>
        </w:rPr>
        <w:t xml:space="preserve"> </w:t>
      </w:r>
      <w:r w:rsidRPr="00434242">
        <w:rPr>
          <w:rFonts w:ascii="Times New Roman" w:eastAsia="Calibri" w:hAnsi="Times New Roman" w:cs="Times New Roman"/>
          <w:sz w:val="24"/>
          <w:szCs w:val="24"/>
          <w:lang w:eastAsia="ru-RU"/>
        </w:rPr>
        <w:t xml:space="preserve">с указанием времени поставки Оборудования.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Cs/>
          <w:sz w:val="24"/>
          <w:szCs w:val="24"/>
          <w:lang w:eastAsia="ru-RU"/>
        </w:rPr>
        <w:t xml:space="preserve">3.3. </w:t>
      </w:r>
      <w:r w:rsidRPr="00434242">
        <w:rPr>
          <w:rFonts w:ascii="Times New Roman" w:eastAsia="Calibri" w:hAnsi="Times New Roman" w:cs="Times New Roman"/>
          <w:sz w:val="24"/>
          <w:szCs w:val="24"/>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3.5. </w:t>
      </w:r>
      <w:r w:rsidRPr="00434242">
        <w:rPr>
          <w:rFonts w:ascii="Times New Roman" w:eastAsia="Calibri" w:hAnsi="Times New Roman" w:cs="Times New Roman"/>
          <w:sz w:val="24"/>
          <w:szCs w:val="24"/>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3.6. </w:t>
      </w:r>
      <w:r w:rsidRPr="00434242">
        <w:rPr>
          <w:rFonts w:ascii="Times New Roman" w:eastAsia="Calibri" w:hAnsi="Times New Roman" w:cs="Times New Roman"/>
          <w:sz w:val="24"/>
          <w:szCs w:val="24"/>
          <w:lang w:eastAsia="ru-RU"/>
        </w:rPr>
        <w:t>Предлагаемое оборудование должно быть зарегистрировано и разрешено к применению на территории Российской Федерации.</w:t>
      </w:r>
    </w:p>
    <w:p w:rsidR="00434242" w:rsidRPr="00434242" w:rsidRDefault="00434242" w:rsidP="00434242">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3.7. </w:t>
      </w:r>
      <w:r w:rsidRPr="00434242">
        <w:rPr>
          <w:rFonts w:ascii="Times New Roman" w:eastAsia="Calibri" w:hAnsi="Times New Roman" w:cs="Times New Roman"/>
          <w:sz w:val="24"/>
          <w:szCs w:val="24"/>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434242" w:rsidRPr="00434242" w:rsidRDefault="00434242" w:rsidP="0043424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sz w:val="24"/>
          <w:szCs w:val="24"/>
          <w:lang w:eastAsia="ru-RU"/>
        </w:rPr>
        <w:t xml:space="preserve">3.8. </w:t>
      </w:r>
      <w:r w:rsidRPr="00434242">
        <w:rPr>
          <w:rFonts w:ascii="Times New Roman" w:eastAsia="Calibri" w:hAnsi="Times New Roman" w:cs="Times New Roman"/>
          <w:bCs/>
          <w:sz w:val="24"/>
          <w:szCs w:val="24"/>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2015 года.</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3.9. При завершении поставки оборудования Поставщик </w:t>
      </w:r>
      <w:r w:rsidRPr="00434242">
        <w:rPr>
          <w:rFonts w:ascii="Times New Roman" w:eastAsia="Calibri" w:hAnsi="Times New Roman" w:cs="Times New Roman"/>
          <w:sz w:val="24"/>
          <w:szCs w:val="24"/>
          <w:lang w:eastAsia="ru-RU"/>
        </w:rPr>
        <w:t xml:space="preserve">представляет Заказчику всю необходимую документацию (оригиналы) по исполнению Договора:    </w:t>
      </w:r>
    </w:p>
    <w:p w:rsidR="00434242" w:rsidRPr="00434242" w:rsidRDefault="00434242" w:rsidP="00434242">
      <w:pPr>
        <w:spacing w:after="0" w:line="240" w:lineRule="auto"/>
        <w:ind w:firstLine="708"/>
        <w:jc w:val="both"/>
        <w:rPr>
          <w:rFonts w:ascii="Times New Roman" w:eastAsia="Calibri" w:hAnsi="Times New Roman" w:cs="Times New Roman"/>
          <w:spacing w:val="-6"/>
          <w:sz w:val="24"/>
          <w:szCs w:val="24"/>
          <w:lang w:eastAsia="ru-RU"/>
        </w:rPr>
      </w:pPr>
      <w:r w:rsidRPr="00434242">
        <w:rPr>
          <w:rFonts w:ascii="Times New Roman" w:eastAsia="Calibri" w:hAnsi="Times New Roman" w:cs="Times New Roman"/>
          <w:spacing w:val="-6"/>
          <w:sz w:val="24"/>
          <w:szCs w:val="24"/>
          <w:lang w:eastAsia="ru-RU"/>
        </w:rPr>
        <w:t xml:space="preserve">- накладные; </w:t>
      </w:r>
    </w:p>
    <w:p w:rsidR="00434242" w:rsidRPr="00434242" w:rsidRDefault="00434242" w:rsidP="00434242">
      <w:pPr>
        <w:spacing w:after="0" w:line="240" w:lineRule="auto"/>
        <w:ind w:firstLine="708"/>
        <w:jc w:val="both"/>
        <w:rPr>
          <w:rFonts w:ascii="Times New Roman" w:eastAsia="Calibri" w:hAnsi="Times New Roman" w:cs="Times New Roman"/>
          <w:spacing w:val="-6"/>
          <w:sz w:val="24"/>
          <w:szCs w:val="24"/>
          <w:lang w:eastAsia="ru-RU"/>
        </w:rPr>
      </w:pPr>
      <w:r w:rsidRPr="00434242">
        <w:rPr>
          <w:rFonts w:ascii="Times New Roman" w:eastAsia="Calibri" w:hAnsi="Times New Roman" w:cs="Times New Roman"/>
          <w:spacing w:val="-6"/>
          <w:sz w:val="24"/>
          <w:szCs w:val="24"/>
          <w:lang w:eastAsia="ru-RU"/>
        </w:rPr>
        <w:t>- счет-фактуры/счета;</w:t>
      </w:r>
    </w:p>
    <w:p w:rsidR="00434242" w:rsidRPr="00434242" w:rsidRDefault="00434242" w:rsidP="00434242">
      <w:pPr>
        <w:spacing w:after="0" w:line="240" w:lineRule="auto"/>
        <w:ind w:firstLine="708"/>
        <w:jc w:val="both"/>
        <w:rPr>
          <w:rFonts w:ascii="Times New Roman" w:eastAsia="Calibri" w:hAnsi="Times New Roman" w:cs="Times New Roman"/>
          <w:sz w:val="24"/>
          <w:szCs w:val="24"/>
          <w:lang w:eastAsia="ru-RU"/>
        </w:rPr>
      </w:pPr>
      <w:r w:rsidRPr="00434242">
        <w:rPr>
          <w:rFonts w:ascii="Times New Roman" w:eastAsia="Calibri" w:hAnsi="Times New Roman" w:cs="Times New Roman"/>
          <w:spacing w:val="-6"/>
          <w:sz w:val="24"/>
          <w:szCs w:val="24"/>
          <w:lang w:eastAsia="ru-RU"/>
        </w:rPr>
        <w:t>-</w:t>
      </w:r>
      <w:r w:rsidRPr="00434242">
        <w:rPr>
          <w:rFonts w:ascii="Times New Roman" w:eastAsia="Calibri" w:hAnsi="Times New Roman" w:cs="Times New Roman"/>
          <w:sz w:val="24"/>
          <w:szCs w:val="24"/>
          <w:lang w:eastAsia="ru-RU"/>
        </w:rPr>
        <w:t xml:space="preserve"> </w:t>
      </w:r>
      <w:r w:rsidRPr="00434242">
        <w:rPr>
          <w:rFonts w:ascii="Times New Roman" w:eastAsia="Calibri" w:hAnsi="Times New Roman" w:cs="Times New Roman"/>
          <w:spacing w:val="-6"/>
          <w:sz w:val="24"/>
          <w:szCs w:val="24"/>
          <w:lang w:eastAsia="ru-RU"/>
        </w:rPr>
        <w:t xml:space="preserve">акт приема-передачи, акт ввода в эксплуатацию указанные в приложении № 2, № 3 , </w:t>
      </w:r>
      <w:r w:rsidRPr="00434242">
        <w:rPr>
          <w:rFonts w:ascii="Times New Roman" w:eastAsia="Calibri" w:hAnsi="Times New Roman" w:cs="Times New Roman"/>
          <w:sz w:val="24"/>
          <w:szCs w:val="24"/>
          <w:lang w:eastAsia="ru-RU"/>
        </w:rPr>
        <w:t>являющиеся неотъемлемой частью настоящего Договора</w:t>
      </w:r>
      <w:r w:rsidRPr="00434242">
        <w:rPr>
          <w:rFonts w:ascii="Times New Roman" w:eastAsia="Calibri" w:hAnsi="Times New Roman" w:cs="Times New Roman"/>
          <w:spacing w:val="-6"/>
          <w:sz w:val="24"/>
          <w:szCs w:val="24"/>
          <w:lang w:eastAsia="ru-RU"/>
        </w:rPr>
        <w:t xml:space="preserve">. </w:t>
      </w:r>
      <w:r w:rsidRPr="00434242">
        <w:rPr>
          <w:rFonts w:ascii="Times New Roman" w:eastAsia="Calibri" w:hAnsi="Times New Roman" w:cs="Times New Roman"/>
          <w:sz w:val="24"/>
          <w:szCs w:val="24"/>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434242" w:rsidRPr="00434242" w:rsidRDefault="00434242" w:rsidP="0043424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434242" w:rsidRPr="00434242" w:rsidRDefault="00434242" w:rsidP="0043424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434242" w:rsidRPr="00434242" w:rsidRDefault="00434242" w:rsidP="00434242">
      <w:pPr>
        <w:spacing w:after="0" w:line="240" w:lineRule="auto"/>
        <w:jc w:val="both"/>
        <w:rPr>
          <w:rFonts w:ascii="Times New Roman" w:eastAsia="Times New Roman" w:hAnsi="Times New Roman" w:cs="Times New Roman"/>
          <w:sz w:val="24"/>
          <w:szCs w:val="24"/>
          <w:lang w:eastAsia="ru-RU"/>
        </w:rPr>
      </w:pPr>
      <w:r w:rsidRPr="00434242">
        <w:rPr>
          <w:rFonts w:ascii="Times New Roman" w:eastAsia="Times New Roman" w:hAnsi="Times New Roman" w:cs="Times New Roman"/>
          <w:sz w:val="24"/>
          <w:szCs w:val="24"/>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3.19. </w:t>
      </w:r>
      <w:r w:rsidRPr="00434242">
        <w:rPr>
          <w:rFonts w:ascii="Times New Roman" w:eastAsia="Calibri" w:hAnsi="Times New Roman" w:cs="Times New Roman"/>
          <w:sz w:val="24"/>
          <w:szCs w:val="24"/>
          <w:lang w:eastAsia="ru-RU"/>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4. ЦЕНА ДОГОВОРА И ПОРЯДОК РАСЧЕТОВ</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tabs>
          <w:tab w:val="num" w:pos="339"/>
        </w:tabs>
        <w:spacing w:after="0" w:line="240" w:lineRule="auto"/>
        <w:ind w:right="72"/>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4.1. Цена Д</w:t>
      </w:r>
      <w:r w:rsidRPr="00434242">
        <w:rPr>
          <w:rFonts w:ascii="Times New Roman" w:eastAsia="Calibri" w:hAnsi="Times New Roman" w:cs="Times New Roman"/>
          <w:bCs/>
          <w:color w:val="000000"/>
          <w:sz w:val="24"/>
          <w:szCs w:val="24"/>
          <w:lang w:eastAsia="ru-RU"/>
        </w:rPr>
        <w:t>оговора</w:t>
      </w:r>
      <w:r w:rsidRPr="00434242">
        <w:rPr>
          <w:rFonts w:ascii="Times New Roman" w:eastAsia="Calibri" w:hAnsi="Times New Roman" w:cs="Times New Roman"/>
          <w:color w:val="000000"/>
          <w:sz w:val="24"/>
          <w:szCs w:val="24"/>
          <w:lang w:eastAsia="ru-RU"/>
        </w:rPr>
        <w:t xml:space="preserve"> составляет                                рублей.</w:t>
      </w:r>
    </w:p>
    <w:p w:rsidR="00434242" w:rsidRPr="00434242" w:rsidRDefault="00434242" w:rsidP="00434242">
      <w:pPr>
        <w:tabs>
          <w:tab w:val="left" w:pos="900"/>
        </w:tabs>
        <w:spacing w:after="0" w:line="240" w:lineRule="auto"/>
        <w:contextualSpacing/>
        <w:jc w:val="both"/>
        <w:rPr>
          <w:rFonts w:ascii="Times New Roman" w:eastAsia="Calibri" w:hAnsi="Times New Roman" w:cs="Times New Roman"/>
          <w:bCs/>
          <w:sz w:val="24"/>
          <w:szCs w:val="24"/>
          <w:lang w:eastAsia="ru-RU"/>
        </w:rPr>
      </w:pPr>
      <w:r w:rsidRPr="00434242">
        <w:rPr>
          <w:rFonts w:ascii="Times New Roman" w:eastAsia="Calibri" w:hAnsi="Times New Roman" w:cs="Times New Roman"/>
          <w:sz w:val="24"/>
          <w:szCs w:val="24"/>
          <w:lang w:eastAsia="ru-RU"/>
        </w:rPr>
        <w:t xml:space="preserve">4.1.1 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w:t>
      </w:r>
      <w:r w:rsidRPr="00434242">
        <w:rPr>
          <w:rFonts w:ascii="Times New Roman" w:eastAsia="Calibri" w:hAnsi="Times New Roman" w:cs="Times New Roman"/>
          <w:bCs/>
          <w:sz w:val="24"/>
          <w:szCs w:val="24"/>
          <w:lang w:eastAsia="ru-RU"/>
        </w:rPr>
        <w:t xml:space="preserve">установке (монтажу), </w:t>
      </w:r>
      <w:r w:rsidRPr="00434242">
        <w:rPr>
          <w:rFonts w:ascii="Times New Roman" w:eastAsia="Calibri" w:hAnsi="Times New Roman" w:cs="Times New Roman"/>
          <w:sz w:val="24"/>
          <w:szCs w:val="24"/>
          <w:lang w:eastAsia="ru-RU"/>
        </w:rPr>
        <w:t>проведения работ по настройке, обучения персонала (инструктаж), регулировке и сдаче в эксплуатацию,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p>
    <w:p w:rsidR="00434242" w:rsidRPr="00434242" w:rsidRDefault="00434242" w:rsidP="00434242">
      <w:pPr>
        <w:tabs>
          <w:tab w:val="left" w:pos="900"/>
        </w:tabs>
        <w:spacing w:after="0" w:line="240" w:lineRule="auto"/>
        <w:contextualSpacing/>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4.1.2. Цена договора является фиксированной на протяжении всего срока исполнения договора.</w:t>
      </w:r>
    </w:p>
    <w:p w:rsidR="00434242" w:rsidRPr="00434242" w:rsidRDefault="00434242" w:rsidP="00434242">
      <w:pPr>
        <w:tabs>
          <w:tab w:val="num" w:pos="339"/>
        </w:tabs>
        <w:spacing w:after="0" w:line="240" w:lineRule="auto"/>
        <w:ind w:right="72"/>
        <w:jc w:val="both"/>
        <w:rPr>
          <w:rFonts w:ascii="Times New Roman" w:eastAsia="Calibri" w:hAnsi="Times New Roman" w:cs="Times New Roman"/>
          <w:snapToGrid w:val="0"/>
          <w:color w:val="000000"/>
          <w:spacing w:val="-6"/>
          <w:sz w:val="24"/>
          <w:szCs w:val="24"/>
          <w:lang w:eastAsia="ru-RU"/>
        </w:rPr>
      </w:pPr>
      <w:r w:rsidRPr="00434242">
        <w:rPr>
          <w:rFonts w:ascii="Times New Roman" w:eastAsia="Calibri" w:hAnsi="Times New Roman" w:cs="Times New Roman"/>
          <w:color w:val="000000"/>
          <w:sz w:val="24"/>
          <w:szCs w:val="24"/>
          <w:lang w:eastAsia="ru-RU"/>
        </w:rPr>
        <w:t xml:space="preserve">4.2. </w:t>
      </w:r>
      <w:r w:rsidRPr="00434242">
        <w:rPr>
          <w:rFonts w:ascii="Times New Roman" w:eastAsia="Calibri" w:hAnsi="Times New Roman" w:cs="Times New Roman"/>
          <w:snapToGrid w:val="0"/>
          <w:color w:val="000000"/>
          <w:spacing w:val="-6"/>
          <w:sz w:val="24"/>
          <w:szCs w:val="24"/>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napToGrid w:val="0"/>
          <w:color w:val="000000"/>
          <w:spacing w:val="-6"/>
          <w:sz w:val="24"/>
          <w:szCs w:val="24"/>
          <w:lang w:eastAsia="ru-RU"/>
        </w:rPr>
        <w:t xml:space="preserve">4.3. </w:t>
      </w:r>
      <w:r w:rsidRPr="00434242">
        <w:rPr>
          <w:rFonts w:ascii="Times New Roman" w:eastAsia="Calibri" w:hAnsi="Times New Roman" w:cs="Times New Roman"/>
          <w:sz w:val="24"/>
          <w:szCs w:val="24"/>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434242" w:rsidRPr="00434242" w:rsidRDefault="00434242" w:rsidP="00434242">
      <w:pPr>
        <w:spacing w:after="0" w:line="240" w:lineRule="auto"/>
        <w:contextualSpacing/>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4.4. Оплата в размере 2 000 000,00 (Два миллиона) рублей (00) копеек производится в течение 60 (шестидесяти) календарных дней с момента подписания обеими сторонами надлежаще оформленного Акта ввода в эксплуатацию оборудования, остальная сумма оплачивается до «30»  июня 201</w:t>
      </w:r>
      <w:r w:rsidR="00271962">
        <w:rPr>
          <w:rFonts w:ascii="Times New Roman" w:eastAsia="Calibri" w:hAnsi="Times New Roman" w:cs="Times New Roman"/>
          <w:sz w:val="24"/>
          <w:szCs w:val="24"/>
          <w:lang w:eastAsia="ru-RU"/>
        </w:rPr>
        <w:t>7</w:t>
      </w:r>
      <w:r w:rsidRPr="00434242">
        <w:rPr>
          <w:rFonts w:ascii="Times New Roman" w:eastAsia="Calibri" w:hAnsi="Times New Roman" w:cs="Times New Roman"/>
          <w:sz w:val="24"/>
          <w:szCs w:val="24"/>
          <w:lang w:eastAsia="ru-RU"/>
        </w:rPr>
        <w:t xml:space="preserve"> года.</w:t>
      </w:r>
    </w:p>
    <w:p w:rsidR="00434242" w:rsidRPr="00434242" w:rsidRDefault="00434242" w:rsidP="00434242">
      <w:pPr>
        <w:spacing w:after="0" w:line="240" w:lineRule="auto"/>
        <w:contextualSpacing/>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4.5. Датой оплаты для целей настоящего Д</w:t>
      </w:r>
      <w:r w:rsidRPr="00434242">
        <w:rPr>
          <w:rFonts w:ascii="Times New Roman" w:eastAsia="Calibri" w:hAnsi="Times New Roman" w:cs="Times New Roman"/>
          <w:bCs/>
          <w:sz w:val="24"/>
          <w:szCs w:val="24"/>
          <w:lang w:eastAsia="ru-RU"/>
        </w:rPr>
        <w:t>оговора</w:t>
      </w:r>
      <w:r w:rsidRPr="00434242">
        <w:rPr>
          <w:rFonts w:ascii="Times New Roman" w:eastAsia="Calibri" w:hAnsi="Times New Roman" w:cs="Times New Roman"/>
          <w:sz w:val="24"/>
          <w:szCs w:val="24"/>
          <w:lang w:eastAsia="ru-RU"/>
        </w:rPr>
        <w:t xml:space="preserve"> признается день списания соответствующей суммы денежных средств с расчетного счета Заказчика.</w:t>
      </w:r>
    </w:p>
    <w:p w:rsidR="00434242" w:rsidRPr="00434242" w:rsidRDefault="00434242" w:rsidP="00434242">
      <w:pPr>
        <w:tabs>
          <w:tab w:val="left" w:pos="0"/>
          <w:tab w:val="left" w:pos="540"/>
          <w:tab w:val="left" w:pos="900"/>
          <w:tab w:val="left" w:pos="1080"/>
        </w:tabs>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434242" w:rsidRDefault="00434242" w:rsidP="00434242">
      <w:pPr>
        <w:spacing w:after="0" w:line="240" w:lineRule="auto"/>
        <w:jc w:val="center"/>
        <w:rPr>
          <w:rFonts w:ascii="Times New Roman" w:eastAsia="Calibri" w:hAnsi="Times New Roman" w:cs="Times New Roman"/>
          <w:b/>
          <w:bCs/>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bCs/>
          <w:color w:val="000000"/>
          <w:sz w:val="24"/>
          <w:szCs w:val="24"/>
          <w:lang w:eastAsia="ru-RU"/>
        </w:rPr>
      </w:pPr>
      <w:r w:rsidRPr="00434242">
        <w:rPr>
          <w:rFonts w:ascii="Times New Roman" w:eastAsia="Calibri" w:hAnsi="Times New Roman" w:cs="Times New Roman"/>
          <w:b/>
          <w:bCs/>
          <w:color w:val="000000"/>
          <w:sz w:val="24"/>
          <w:szCs w:val="24"/>
          <w:lang w:eastAsia="ru-RU"/>
        </w:rPr>
        <w:t>5. ОТВЕТСТВЕННОСТЬ СТОРОН</w:t>
      </w:r>
    </w:p>
    <w:p w:rsidR="00434242" w:rsidRPr="00434242" w:rsidRDefault="00434242" w:rsidP="00434242">
      <w:pPr>
        <w:spacing w:after="0" w:line="240" w:lineRule="auto"/>
        <w:jc w:val="center"/>
        <w:rPr>
          <w:rFonts w:ascii="Times New Roman" w:eastAsia="Calibri" w:hAnsi="Times New Roman" w:cs="Times New Roman"/>
          <w:b/>
          <w:bCs/>
          <w:color w:val="000000"/>
          <w:sz w:val="24"/>
          <w:szCs w:val="24"/>
          <w:lang w:eastAsia="ru-RU"/>
        </w:rPr>
      </w:pPr>
    </w:p>
    <w:p w:rsidR="00434242" w:rsidRPr="00434242" w:rsidRDefault="00434242" w:rsidP="00434242">
      <w:pPr>
        <w:spacing w:after="0" w:line="240" w:lineRule="auto"/>
        <w:jc w:val="both"/>
        <w:rPr>
          <w:rFonts w:ascii="Times New Roman" w:eastAsia="Times New Roman" w:hAnsi="Times New Roman" w:cs="Times New Roman"/>
          <w:spacing w:val="-6"/>
          <w:sz w:val="24"/>
          <w:szCs w:val="24"/>
          <w:lang w:eastAsia="ru-RU"/>
        </w:rPr>
      </w:pPr>
      <w:r w:rsidRPr="00434242">
        <w:rPr>
          <w:rFonts w:ascii="Times New Roman" w:eastAsia="Times New Roman" w:hAnsi="Times New Roman" w:cs="Times New Roman"/>
          <w:spacing w:val="-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34242" w:rsidRPr="00434242" w:rsidRDefault="00434242" w:rsidP="0043424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spacing w:val="-6"/>
          <w:sz w:val="24"/>
          <w:szCs w:val="24"/>
          <w:lang w:eastAsia="ru-RU"/>
        </w:rPr>
        <w:t xml:space="preserve">5.2. </w:t>
      </w:r>
      <w:r w:rsidRPr="00434242">
        <w:rPr>
          <w:rFonts w:ascii="Times New Roman" w:eastAsia="Calibri" w:hAnsi="Times New Roman" w:cs="Times New Roman"/>
          <w:sz w:val="24"/>
          <w:szCs w:val="24"/>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434242">
        <w:rPr>
          <w:rFonts w:ascii="Times New Roman" w:eastAsia="Calibri" w:hAnsi="Times New Roman" w:cs="Times New Roman"/>
          <w:color w:val="000000"/>
          <w:sz w:val="24"/>
          <w:szCs w:val="24"/>
          <w:lang w:eastAsia="ru-RU"/>
        </w:rPr>
        <w:t>Размер неустойки (штрафа, пеней) составляет 0,2 % от суммы неисполненных обязательств.</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z w:val="24"/>
          <w:szCs w:val="24"/>
          <w:lang w:eastAsia="ru-RU"/>
        </w:rPr>
        <w:t xml:space="preserve">5.3. </w:t>
      </w:r>
      <w:r w:rsidRPr="00434242">
        <w:rPr>
          <w:rFonts w:ascii="Times New Roman" w:eastAsia="Calibri" w:hAnsi="Times New Roman" w:cs="Times New Roman"/>
          <w:sz w:val="24"/>
          <w:szCs w:val="24"/>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434242">
        <w:rPr>
          <w:rFonts w:ascii="Times New Roman" w:eastAsia="Calibri" w:hAnsi="Times New Roman" w:cs="Times New Roman"/>
          <w:b/>
          <w:sz w:val="24"/>
          <w:szCs w:val="24"/>
          <w:lang w:eastAsia="ru-RU"/>
        </w:rPr>
        <w:t>(цифрами и прописью)</w:t>
      </w:r>
      <w:r w:rsidRPr="00434242">
        <w:rPr>
          <w:rFonts w:ascii="Times New Roman" w:eastAsia="Calibri" w:hAnsi="Times New Roman" w:cs="Times New Roman"/>
          <w:sz w:val="24"/>
          <w:szCs w:val="24"/>
          <w:lang w:eastAsia="ru-RU"/>
        </w:rPr>
        <w:t>, определенном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а) 10 процентов цены Договора в случае, если цена договора не превышает 3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б) 5 процентов цены Договора в случае, если цена договора составляет от 3 млн. рублей до 50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в) 1 процент цены Договора в случае, если цена договора составляет от 50 млн. рублей до 100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г) 0,5 процента цены Договора в случае, если цена договора превышает 100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5.4.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434242" w:rsidRPr="00434242" w:rsidRDefault="00434242" w:rsidP="00434242">
      <w:pPr>
        <w:spacing w:after="0" w:line="240" w:lineRule="auto"/>
        <w:jc w:val="both"/>
        <w:rPr>
          <w:rFonts w:ascii="Times New Roman" w:eastAsia="Times New Roman" w:hAnsi="Times New Roman" w:cs="Times New Roman"/>
          <w:spacing w:val="-6"/>
          <w:sz w:val="24"/>
          <w:szCs w:val="24"/>
          <w:lang w:eastAsia="ru-RU"/>
        </w:rPr>
      </w:pPr>
      <w:r w:rsidRPr="00434242">
        <w:rPr>
          <w:rFonts w:ascii="Times New Roman" w:eastAsia="Times New Roman" w:hAnsi="Times New Roman" w:cs="Times New Roman"/>
          <w:spacing w:val="-6"/>
          <w:sz w:val="24"/>
          <w:szCs w:val="24"/>
          <w:lang w:eastAsia="ru-RU"/>
        </w:rPr>
        <w:t>5.4. Уплата штрафных санкций не освобождает Поставщика от исполнения обязательств в натуре.</w:t>
      </w:r>
    </w:p>
    <w:p w:rsidR="00434242" w:rsidRPr="00434242" w:rsidRDefault="00434242" w:rsidP="00434242">
      <w:pPr>
        <w:spacing w:after="0" w:line="240" w:lineRule="auto"/>
        <w:jc w:val="both"/>
        <w:rPr>
          <w:rFonts w:ascii="Times New Roman" w:eastAsia="Times New Roman" w:hAnsi="Times New Roman" w:cs="Times New Roman"/>
          <w:spacing w:val="-6"/>
          <w:sz w:val="24"/>
          <w:szCs w:val="24"/>
          <w:lang w:eastAsia="ru-RU"/>
        </w:rPr>
      </w:pPr>
      <w:r w:rsidRPr="00434242">
        <w:rPr>
          <w:rFonts w:ascii="Times New Roman" w:eastAsia="Times New Roman" w:hAnsi="Times New Roman" w:cs="Times New Roman"/>
          <w:spacing w:val="-6"/>
          <w:sz w:val="24"/>
          <w:szCs w:val="24"/>
          <w:lang w:eastAsia="ru-RU"/>
        </w:rPr>
        <w:t>5.5.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pacing w:val="-6"/>
          <w:sz w:val="24"/>
          <w:szCs w:val="24"/>
          <w:lang w:eastAsia="ru-RU"/>
        </w:rPr>
        <w:t xml:space="preserve">5.6. </w:t>
      </w:r>
      <w:r w:rsidRPr="00434242">
        <w:rPr>
          <w:rFonts w:ascii="Times New Roman" w:eastAsia="Calibri" w:hAnsi="Times New Roman" w:cs="Times New Roman"/>
          <w:sz w:val="24"/>
          <w:szCs w:val="24"/>
          <w:lang w:eastAsia="ru-RU"/>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434242">
        <w:rPr>
          <w:rFonts w:ascii="Times New Roman" w:eastAsia="Calibri" w:hAnsi="Times New Roman" w:cs="Times New Roman"/>
          <w:sz w:val="24"/>
          <w:szCs w:val="24"/>
          <w:u w:val="single"/>
          <w:lang w:eastAsia="ru-RU"/>
        </w:rPr>
        <w:t xml:space="preserve">    </w:t>
      </w:r>
      <w:r w:rsidRPr="00434242">
        <w:rPr>
          <w:rFonts w:ascii="Times New Roman" w:eastAsia="Calibri" w:hAnsi="Times New Roman" w:cs="Times New Roman"/>
          <w:sz w:val="24"/>
          <w:szCs w:val="24"/>
          <w:lang w:eastAsia="ru-RU"/>
        </w:rPr>
        <w:t>(</w:t>
      </w:r>
      <w:r w:rsidRPr="00434242">
        <w:rPr>
          <w:rFonts w:ascii="Times New Roman" w:eastAsia="Calibri" w:hAnsi="Times New Roman" w:cs="Times New Roman"/>
          <w:b/>
          <w:sz w:val="24"/>
          <w:szCs w:val="24"/>
          <w:lang w:eastAsia="ru-RU"/>
        </w:rPr>
        <w:t>цифрами и прописью)</w:t>
      </w:r>
      <w:r w:rsidRPr="00434242">
        <w:rPr>
          <w:rFonts w:ascii="Times New Roman" w:eastAsia="Calibri" w:hAnsi="Times New Roman" w:cs="Times New Roman"/>
          <w:sz w:val="24"/>
          <w:szCs w:val="24"/>
          <w:lang w:eastAsia="ru-RU"/>
        </w:rPr>
        <w:t>, в порядке, установленном постановлением  № 1063:</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а) 2,5 процента цены Договора в случае, если цена договора не превышает 3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б) 2 процента цены Договора в случае, если цена договора составляет от 3 млн. рублей до 50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в) 1,5 процента цены Договора в случае, если цена договора составляет от 50 млн. рублей до 100 млн. рублей;</w:t>
      </w:r>
    </w:p>
    <w:p w:rsidR="00434242" w:rsidRPr="00434242" w:rsidRDefault="00434242" w:rsidP="0043424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г) 0,5 процента цены Договора в случае, если цена договора превышает 100 млн. рублей.</w:t>
      </w:r>
    </w:p>
    <w:p w:rsidR="00434242" w:rsidRPr="00434242" w:rsidRDefault="00434242" w:rsidP="00434242">
      <w:pPr>
        <w:spacing w:after="0" w:line="240" w:lineRule="auto"/>
        <w:jc w:val="both"/>
        <w:rPr>
          <w:rFonts w:ascii="Times New Roman" w:eastAsia="Times New Roman" w:hAnsi="Times New Roman" w:cs="Times New Roman"/>
          <w:spacing w:val="-6"/>
          <w:sz w:val="24"/>
          <w:szCs w:val="24"/>
          <w:lang w:eastAsia="ru-RU"/>
        </w:rPr>
      </w:pPr>
    </w:p>
    <w:p w:rsidR="00434242" w:rsidRPr="00434242" w:rsidRDefault="00434242" w:rsidP="00434242">
      <w:pPr>
        <w:spacing w:after="0" w:line="240" w:lineRule="auto"/>
        <w:jc w:val="both"/>
        <w:rPr>
          <w:rFonts w:ascii="Times New Roman" w:eastAsia="Times New Roman" w:hAnsi="Times New Roman" w:cs="Times New Roman"/>
          <w:spacing w:val="-6"/>
          <w:sz w:val="24"/>
          <w:szCs w:val="24"/>
          <w:lang w:eastAsia="ru-RU"/>
        </w:rPr>
      </w:pPr>
      <w:r w:rsidRPr="00434242">
        <w:rPr>
          <w:rFonts w:ascii="Times New Roman" w:eastAsia="Times New Roman" w:hAnsi="Times New Roman" w:cs="Times New Roman"/>
          <w:spacing w:val="-6"/>
          <w:sz w:val="24"/>
          <w:szCs w:val="24"/>
          <w:lang w:eastAsia="ru-RU"/>
        </w:rPr>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5.8. Ответственность Сторон в иных случаях определяется в соответствии с законодательством Российской Федерации.</w:t>
      </w:r>
    </w:p>
    <w:p w:rsidR="00434242" w:rsidRDefault="00434242" w:rsidP="00434242">
      <w:pPr>
        <w:spacing w:after="0" w:line="240" w:lineRule="auto"/>
        <w:jc w:val="center"/>
        <w:rPr>
          <w:rFonts w:ascii="Times New Roman" w:eastAsia="Times New Roman" w:hAnsi="Times New Roman" w:cs="Times New Roman"/>
          <w:b/>
          <w:color w:val="000000"/>
          <w:spacing w:val="-6"/>
          <w:lang w:eastAsia="ru-RU"/>
        </w:rPr>
      </w:pPr>
    </w:p>
    <w:p w:rsidR="00434242" w:rsidRPr="00434242" w:rsidRDefault="00434242" w:rsidP="00434242">
      <w:pPr>
        <w:spacing w:after="0" w:line="240" w:lineRule="auto"/>
        <w:jc w:val="center"/>
        <w:rPr>
          <w:rFonts w:ascii="Times New Roman" w:eastAsia="Times New Roman" w:hAnsi="Times New Roman" w:cs="Times New Roman"/>
          <w:b/>
          <w:color w:val="000000"/>
          <w:lang w:eastAsia="ru-RU"/>
        </w:rPr>
      </w:pPr>
      <w:r w:rsidRPr="00434242">
        <w:rPr>
          <w:rFonts w:ascii="Times New Roman" w:eastAsia="Times New Roman" w:hAnsi="Times New Roman" w:cs="Times New Roman"/>
          <w:b/>
          <w:color w:val="000000"/>
          <w:spacing w:val="-6"/>
          <w:lang w:eastAsia="ru-RU"/>
        </w:rPr>
        <w:t xml:space="preserve">6. ДЕЙСТВИЕ </w:t>
      </w:r>
      <w:r w:rsidRPr="00434242">
        <w:rPr>
          <w:rFonts w:ascii="Times New Roman" w:eastAsia="Times New Roman" w:hAnsi="Times New Roman" w:cs="Times New Roman"/>
          <w:b/>
          <w:color w:val="000000"/>
          <w:lang w:eastAsia="ru-RU"/>
        </w:rPr>
        <w:t>ДОГОВОРА</w:t>
      </w:r>
    </w:p>
    <w:p w:rsidR="00434242" w:rsidRPr="00434242" w:rsidRDefault="00434242" w:rsidP="00434242">
      <w:pPr>
        <w:spacing w:after="0" w:line="240" w:lineRule="auto"/>
        <w:jc w:val="center"/>
        <w:rPr>
          <w:rFonts w:ascii="Times New Roman" w:eastAsia="Times New Roman" w:hAnsi="Times New Roman" w:cs="Times New Roman"/>
          <w:b/>
          <w:color w:val="000000"/>
          <w:spacing w:val="-6"/>
          <w:lang w:eastAsia="ru-RU"/>
        </w:rPr>
      </w:pP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pacing w:val="-6"/>
          <w:sz w:val="24"/>
          <w:szCs w:val="24"/>
          <w:lang w:eastAsia="ru-RU"/>
        </w:rPr>
        <w:t xml:space="preserve">6.1. </w:t>
      </w:r>
      <w:r w:rsidRPr="00434242">
        <w:rPr>
          <w:rFonts w:ascii="Times New Roman" w:eastAsia="Calibri" w:hAnsi="Times New Roman" w:cs="Times New Roman"/>
          <w:color w:val="000000"/>
          <w:sz w:val="24"/>
          <w:szCs w:val="24"/>
          <w:lang w:eastAsia="ru-RU"/>
        </w:rPr>
        <w:t xml:space="preserve">Настоящий Договор подписан сторонами «_____» _____________  201__ г.                              </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6.5. Под ненадлежащим исполнением Договора понимается: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-поставка оборудования, не соответствующего условиям Договора;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-просрочка исполнения Поставщиком обязательств, предусмотренных договором свыше 15 календарных дней;</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-нарушение Заказчиком сроков и порядка оплаты, установленных Договором.</w:t>
      </w:r>
    </w:p>
    <w:p w:rsidR="00434242" w:rsidRPr="00434242" w:rsidRDefault="00434242" w:rsidP="00434242">
      <w:pPr>
        <w:spacing w:after="0" w:line="240" w:lineRule="auto"/>
        <w:ind w:right="-81"/>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34242" w:rsidRPr="00434242" w:rsidRDefault="00434242" w:rsidP="00434242">
      <w:pPr>
        <w:spacing w:after="0" w:line="240" w:lineRule="auto"/>
        <w:jc w:val="both"/>
        <w:rPr>
          <w:rFonts w:ascii="Times New Roman" w:eastAsia="Calibri" w:hAnsi="Times New Roman" w:cs="Times New Roman"/>
          <w:bCs/>
          <w:color w:val="000000"/>
          <w:sz w:val="24"/>
          <w:szCs w:val="24"/>
          <w:lang w:eastAsia="ru-RU"/>
        </w:rPr>
      </w:pPr>
      <w:r w:rsidRPr="00434242">
        <w:rPr>
          <w:rFonts w:ascii="Times New Roman" w:eastAsia="Calibri" w:hAnsi="Times New Roman" w:cs="Times New Roman"/>
          <w:bCs/>
          <w:color w:val="000000"/>
          <w:sz w:val="24"/>
          <w:szCs w:val="24"/>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434242" w:rsidRPr="00434242" w:rsidRDefault="00434242" w:rsidP="00434242">
      <w:pPr>
        <w:spacing w:after="0" w:line="240" w:lineRule="auto"/>
        <w:jc w:val="both"/>
        <w:rPr>
          <w:rFonts w:ascii="Times New Roman" w:eastAsia="Times New Roman" w:hAnsi="Times New Roman" w:cs="Times New Roman"/>
          <w:color w:val="000000"/>
          <w:spacing w:val="-6"/>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7. ФОРС-МАЖОР</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7.1. Стороны освобождаются от ответственности за полное или частичное неисполнение своих обязательств по </w:t>
      </w:r>
      <w:r w:rsidRPr="00434242">
        <w:rPr>
          <w:rFonts w:ascii="Times New Roman" w:eastAsia="Calibri" w:hAnsi="Times New Roman" w:cs="Times New Roman"/>
          <w:bCs/>
          <w:color w:val="000000"/>
          <w:sz w:val="24"/>
          <w:szCs w:val="24"/>
          <w:lang w:eastAsia="ru-RU"/>
        </w:rPr>
        <w:t>Договору</w:t>
      </w:r>
      <w:r w:rsidRPr="00434242">
        <w:rPr>
          <w:rFonts w:ascii="Times New Roman" w:eastAsia="Calibri" w:hAnsi="Times New Roman" w:cs="Times New Roman"/>
          <w:color w:val="000000"/>
          <w:sz w:val="24"/>
          <w:szCs w:val="24"/>
          <w:lang w:eastAsia="ru-RU"/>
        </w:rPr>
        <w:t>, если их неисполнение явилось следствием обстоятельств непреодолимой силы.</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7.2. Под обстоятельствами непреодолимой силы понимают возникшие после заключения </w:t>
      </w:r>
      <w:r w:rsidRPr="00434242">
        <w:rPr>
          <w:rFonts w:ascii="Times New Roman" w:eastAsia="Calibri" w:hAnsi="Times New Roman" w:cs="Times New Roman"/>
          <w:bCs/>
          <w:color w:val="000000"/>
          <w:sz w:val="24"/>
          <w:szCs w:val="24"/>
          <w:lang w:eastAsia="ru-RU"/>
        </w:rPr>
        <w:t xml:space="preserve">Договора </w:t>
      </w:r>
      <w:r w:rsidRPr="00434242">
        <w:rPr>
          <w:rFonts w:ascii="Times New Roman" w:eastAsia="Calibri" w:hAnsi="Times New Roman" w:cs="Times New Roman"/>
          <w:color w:val="000000"/>
          <w:sz w:val="24"/>
          <w:szCs w:val="24"/>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434242">
        <w:rPr>
          <w:rFonts w:ascii="Times New Roman" w:eastAsia="Calibri" w:hAnsi="Times New Roman" w:cs="Times New Roman"/>
          <w:bCs/>
          <w:color w:val="000000"/>
          <w:sz w:val="24"/>
          <w:szCs w:val="24"/>
          <w:lang w:eastAsia="ru-RU"/>
        </w:rPr>
        <w:t xml:space="preserve">Договору </w:t>
      </w:r>
      <w:r w:rsidRPr="00434242">
        <w:rPr>
          <w:rFonts w:ascii="Times New Roman" w:eastAsia="Calibri" w:hAnsi="Times New Roman" w:cs="Times New Roman"/>
          <w:color w:val="000000"/>
          <w:sz w:val="24"/>
          <w:szCs w:val="24"/>
          <w:lang w:eastAsia="ru-RU"/>
        </w:rPr>
        <w:t>и подтверждены соответствующими уполномоченными органами.</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434242">
        <w:rPr>
          <w:rFonts w:ascii="Times New Roman" w:eastAsia="Calibri" w:hAnsi="Times New Roman" w:cs="Times New Roman"/>
          <w:bCs/>
          <w:color w:val="000000"/>
          <w:sz w:val="24"/>
          <w:szCs w:val="24"/>
          <w:lang w:eastAsia="ru-RU"/>
        </w:rPr>
        <w:t>Договору</w:t>
      </w:r>
      <w:r w:rsidRPr="00434242">
        <w:rPr>
          <w:rFonts w:ascii="Times New Roman" w:eastAsia="Calibri" w:hAnsi="Times New Roman" w:cs="Times New Roman"/>
          <w:color w:val="000000"/>
          <w:sz w:val="24"/>
          <w:szCs w:val="24"/>
          <w:lang w:eastAsia="ru-RU"/>
        </w:rPr>
        <w:t xml:space="preserve">, насколько это целесообразно, и ведет поиск альтернативных способов выполнения </w:t>
      </w:r>
      <w:r w:rsidRPr="00434242">
        <w:rPr>
          <w:rFonts w:ascii="Times New Roman" w:eastAsia="Calibri" w:hAnsi="Times New Roman" w:cs="Times New Roman"/>
          <w:bCs/>
          <w:color w:val="000000"/>
          <w:sz w:val="24"/>
          <w:szCs w:val="24"/>
          <w:lang w:eastAsia="ru-RU"/>
        </w:rPr>
        <w:t>Договора</w:t>
      </w:r>
      <w:r w:rsidRPr="00434242">
        <w:rPr>
          <w:rFonts w:ascii="Times New Roman" w:eastAsia="Calibri" w:hAnsi="Times New Roman" w:cs="Times New Roman"/>
          <w:color w:val="000000"/>
          <w:sz w:val="24"/>
          <w:szCs w:val="24"/>
          <w:lang w:eastAsia="ru-RU"/>
        </w:rPr>
        <w:t>, не зависящих от обстоятельств непреодолимой силы.</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7.4. Если, по мнению Сторон, исполнение </w:t>
      </w:r>
      <w:r w:rsidRPr="00434242">
        <w:rPr>
          <w:rFonts w:ascii="Times New Roman" w:eastAsia="Calibri" w:hAnsi="Times New Roman" w:cs="Times New Roman"/>
          <w:bCs/>
          <w:color w:val="000000"/>
          <w:sz w:val="24"/>
          <w:szCs w:val="24"/>
          <w:lang w:eastAsia="ru-RU"/>
        </w:rPr>
        <w:t xml:space="preserve">Договора </w:t>
      </w:r>
      <w:r w:rsidRPr="00434242">
        <w:rPr>
          <w:rFonts w:ascii="Times New Roman" w:eastAsia="Calibri" w:hAnsi="Times New Roman" w:cs="Times New Roman"/>
          <w:color w:val="000000"/>
          <w:sz w:val="24"/>
          <w:szCs w:val="24"/>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434242">
        <w:rPr>
          <w:rFonts w:ascii="Times New Roman" w:eastAsia="Calibri" w:hAnsi="Times New Roman" w:cs="Times New Roman"/>
          <w:bCs/>
          <w:color w:val="000000"/>
          <w:sz w:val="24"/>
          <w:szCs w:val="24"/>
          <w:lang w:eastAsia="ru-RU"/>
        </w:rPr>
        <w:t xml:space="preserve">оговору </w:t>
      </w:r>
      <w:r w:rsidRPr="00434242">
        <w:rPr>
          <w:rFonts w:ascii="Times New Roman" w:eastAsia="Calibri" w:hAnsi="Times New Roman" w:cs="Times New Roman"/>
          <w:color w:val="000000"/>
          <w:sz w:val="24"/>
          <w:szCs w:val="24"/>
          <w:lang w:eastAsia="ru-RU"/>
        </w:rPr>
        <w:t>продлевается соразмерно времени действия этих обстоятельств и их последствий.</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8. СПОРЫ</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434242" w:rsidRPr="00434242" w:rsidRDefault="00434242" w:rsidP="00434242">
      <w:pPr>
        <w:spacing w:after="0" w:line="240" w:lineRule="auto"/>
        <w:jc w:val="both"/>
        <w:rPr>
          <w:rFonts w:ascii="Times New Roman" w:eastAsia="Calibri" w:hAnsi="Times New Roman" w:cs="Times New Roman"/>
          <w:bCs/>
          <w:color w:val="000000"/>
          <w:sz w:val="24"/>
          <w:szCs w:val="24"/>
          <w:lang w:eastAsia="ru-RU"/>
        </w:rPr>
      </w:pPr>
      <w:r w:rsidRPr="00434242">
        <w:rPr>
          <w:rFonts w:ascii="Times New Roman" w:eastAsia="Calibri" w:hAnsi="Times New Roman" w:cs="Times New Roman"/>
          <w:bCs/>
          <w:color w:val="000000"/>
          <w:sz w:val="24"/>
          <w:szCs w:val="24"/>
          <w:lang w:eastAsia="ru-RU"/>
        </w:rPr>
        <w:t>8.3. Стороны обязуются незамедлительно извещать друг друга обо всех изменениях своих адресов и реквизитов.</w:t>
      </w:r>
    </w:p>
    <w:p w:rsidR="00434242" w:rsidRPr="00434242" w:rsidRDefault="00434242" w:rsidP="00434242">
      <w:pPr>
        <w:spacing w:after="0" w:line="240" w:lineRule="auto"/>
        <w:jc w:val="both"/>
        <w:rPr>
          <w:rFonts w:ascii="Times New Roman" w:eastAsia="Calibri" w:hAnsi="Times New Roman" w:cs="Times New Roman"/>
          <w:bCs/>
          <w:color w:val="000000"/>
          <w:sz w:val="24"/>
          <w:szCs w:val="24"/>
          <w:lang w:eastAsia="ru-RU"/>
        </w:rPr>
      </w:pPr>
      <w:r w:rsidRPr="00434242">
        <w:rPr>
          <w:rFonts w:ascii="Times New Roman" w:eastAsia="Calibri" w:hAnsi="Times New Roman" w:cs="Times New Roman"/>
          <w:bCs/>
          <w:color w:val="000000"/>
          <w:sz w:val="24"/>
          <w:szCs w:val="24"/>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9. ДОПОЛНИТЕЛЬНЫЕ УСЛОВИЯ</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color w:val="000000"/>
          <w:spacing w:val="-6"/>
          <w:sz w:val="24"/>
          <w:szCs w:val="24"/>
          <w:lang w:eastAsia="ru-RU"/>
        </w:rPr>
        <w:t xml:space="preserve">9.1. </w:t>
      </w:r>
      <w:r w:rsidRPr="00434242">
        <w:rPr>
          <w:rFonts w:ascii="Times New Roman" w:eastAsia="Calibri" w:hAnsi="Times New Roman" w:cs="Times New Roman"/>
          <w:sz w:val="24"/>
          <w:szCs w:val="24"/>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434242" w:rsidRPr="00434242" w:rsidRDefault="00434242" w:rsidP="00434242">
      <w:pPr>
        <w:spacing w:after="0" w:line="240" w:lineRule="auto"/>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9.2. Все Приложения к Договору являются его неотъемлемой частью.</w:t>
      </w:r>
    </w:p>
    <w:p w:rsidR="00434242" w:rsidRPr="00434242" w:rsidRDefault="00434242" w:rsidP="00434242">
      <w:pPr>
        <w:spacing w:after="0" w:line="240" w:lineRule="auto"/>
        <w:ind w:left="360"/>
        <w:rPr>
          <w:rFonts w:ascii="Times New Roman" w:eastAsia="Calibri" w:hAnsi="Times New Roman" w:cs="Times New Roman"/>
          <w:b/>
          <w:color w:val="000000"/>
          <w:sz w:val="24"/>
          <w:szCs w:val="24"/>
          <w:lang w:eastAsia="ru-RU"/>
        </w:rPr>
      </w:pPr>
    </w:p>
    <w:p w:rsidR="00434242" w:rsidRPr="00434242" w:rsidRDefault="00434242" w:rsidP="00434242">
      <w:pPr>
        <w:numPr>
          <w:ilvl w:val="0"/>
          <w:numId w:val="11"/>
        </w:numPr>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ПРИЛОЖЕНИЯ К ДОГОВОРУ</w:t>
      </w:r>
    </w:p>
    <w:p w:rsidR="00434242" w:rsidRPr="00434242" w:rsidRDefault="00434242" w:rsidP="00434242">
      <w:pPr>
        <w:spacing w:after="0" w:line="240" w:lineRule="auto"/>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10.1. Приложение №1 «Спецификация на поставляемое оборудование».</w:t>
      </w:r>
    </w:p>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10.2. Приложение №2 «Акт  ввода в эксплуатацию».</w:t>
      </w:r>
    </w:p>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10.3. Приложение №3 «Акт приема-предачи».</w:t>
      </w:r>
    </w:p>
    <w:p w:rsidR="00434242" w:rsidRPr="00434242" w:rsidRDefault="00434242" w:rsidP="00434242">
      <w:pPr>
        <w:spacing w:after="0" w:line="240" w:lineRule="auto"/>
        <w:rPr>
          <w:rFonts w:ascii="Times New Roman" w:eastAsia="Calibri" w:hAnsi="Times New Roman" w:cs="Times New Roman"/>
          <w:b/>
          <w:color w:val="000000"/>
          <w:sz w:val="24"/>
          <w:szCs w:val="24"/>
          <w:lang w:eastAsia="ru-RU"/>
        </w:rPr>
      </w:pPr>
    </w:p>
    <w:p w:rsidR="00434242" w:rsidRPr="00434242" w:rsidRDefault="00434242" w:rsidP="00434242">
      <w:pPr>
        <w:numPr>
          <w:ilvl w:val="0"/>
          <w:numId w:val="10"/>
        </w:numPr>
        <w:spacing w:after="0" w:line="240" w:lineRule="auto"/>
        <w:jc w:val="center"/>
        <w:rPr>
          <w:rFonts w:ascii="Times New Roman" w:eastAsia="Calibri" w:hAnsi="Times New Roman" w:cs="Times New Roman"/>
          <w:b/>
          <w:bCs/>
          <w:color w:val="000000"/>
          <w:spacing w:val="-6"/>
          <w:sz w:val="24"/>
          <w:szCs w:val="24"/>
          <w:lang w:eastAsia="ru-RU"/>
        </w:rPr>
      </w:pPr>
      <w:r w:rsidRPr="00434242">
        <w:rPr>
          <w:rFonts w:ascii="Times New Roman" w:eastAsia="Calibri" w:hAnsi="Times New Roman" w:cs="Times New Roman"/>
          <w:b/>
          <w:bCs/>
          <w:color w:val="000000"/>
          <w:spacing w:val="-6"/>
          <w:sz w:val="24"/>
          <w:szCs w:val="24"/>
          <w:lang w:eastAsia="ru-RU"/>
        </w:rPr>
        <w:t xml:space="preserve">АДРЕСА, БАНКОВСКИЕ РЕКВИЗИТЫ И ПОДПИСИ СТОРОН   </w:t>
      </w:r>
    </w:p>
    <w:p w:rsidR="00434242" w:rsidRPr="00434242" w:rsidRDefault="00434242" w:rsidP="00434242">
      <w:pPr>
        <w:spacing w:after="0" w:line="240" w:lineRule="auto"/>
        <w:ind w:left="180"/>
        <w:rPr>
          <w:rFonts w:ascii="Times New Roman" w:eastAsia="Calibri" w:hAnsi="Times New Roman" w:cs="Times New Roman"/>
          <w:b/>
          <w:bCs/>
          <w:color w:val="000000"/>
          <w:spacing w:val="-6"/>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434242" w:rsidRPr="00434242" w:rsidTr="00434242">
        <w:trPr>
          <w:trHeight w:val="278"/>
        </w:trPr>
        <w:tc>
          <w:tcPr>
            <w:tcW w:w="4788" w:type="dxa"/>
          </w:tcPr>
          <w:p w:rsidR="00434242" w:rsidRPr="00434242" w:rsidRDefault="00434242" w:rsidP="00434242">
            <w:pPr>
              <w:snapToGrid w:val="0"/>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Заказчик</w:t>
            </w:r>
          </w:p>
        </w:tc>
        <w:tc>
          <w:tcPr>
            <w:tcW w:w="4860" w:type="dxa"/>
          </w:tcPr>
          <w:p w:rsidR="00434242" w:rsidRPr="00434242" w:rsidRDefault="00434242" w:rsidP="00434242">
            <w:pPr>
              <w:snapToGrid w:val="0"/>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Поставщик</w:t>
            </w:r>
          </w:p>
        </w:tc>
      </w:tr>
      <w:tr w:rsidR="00434242" w:rsidRPr="00434242" w:rsidTr="00434242">
        <w:trPr>
          <w:trHeight w:val="1718"/>
        </w:trPr>
        <w:tc>
          <w:tcPr>
            <w:tcW w:w="4788" w:type="dxa"/>
          </w:tcPr>
          <w:p w:rsidR="00434242" w:rsidRPr="00434242" w:rsidRDefault="00434242" w:rsidP="00434242">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Государственное бюджетное учреждение здравоохранения</w:t>
            </w:r>
          </w:p>
          <w:p w:rsidR="00434242" w:rsidRPr="00434242" w:rsidRDefault="00434242" w:rsidP="00434242">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Иркутская ордена «Знак Почета» областная клиническая больница</w:t>
            </w:r>
          </w:p>
          <w:p w:rsidR="00434242" w:rsidRPr="00434242" w:rsidRDefault="00434242" w:rsidP="00434242">
            <w:pPr>
              <w:shd w:val="clear" w:color="auto" w:fill="FFFFFF"/>
              <w:spacing w:after="0" w:line="240" w:lineRule="auto"/>
              <w:ind w:left="284"/>
              <w:jc w:val="both"/>
              <w:rPr>
                <w:rFonts w:ascii="Times New Roman" w:eastAsia="Calibri" w:hAnsi="Times New Roman" w:cs="Times New Roman"/>
                <w:b/>
                <w:color w:val="000000"/>
                <w:sz w:val="24"/>
                <w:szCs w:val="24"/>
                <w:lang w:eastAsia="ru-RU"/>
              </w:rPr>
            </w:pPr>
          </w:p>
          <w:p w:rsidR="00434242" w:rsidRPr="00434242" w:rsidRDefault="00434242" w:rsidP="00434242">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Адрес: </w:t>
            </w:r>
            <w:smartTag w:uri="urn:schemas-microsoft-com:office:smarttags" w:element="metricconverter">
              <w:smartTagPr>
                <w:attr w:name="ProductID" w:val="664049, г"/>
              </w:smartTagPr>
              <w:r w:rsidRPr="00434242">
                <w:rPr>
                  <w:rFonts w:ascii="Times New Roman" w:eastAsia="Calibri" w:hAnsi="Times New Roman" w:cs="Times New Roman"/>
                  <w:color w:val="000000"/>
                  <w:sz w:val="24"/>
                  <w:szCs w:val="24"/>
                  <w:lang w:eastAsia="ru-RU"/>
                </w:rPr>
                <w:t>664049, г</w:t>
              </w:r>
            </w:smartTag>
            <w:r w:rsidRPr="00434242">
              <w:rPr>
                <w:rFonts w:ascii="Times New Roman" w:eastAsia="Calibri" w:hAnsi="Times New Roman" w:cs="Times New Roman"/>
                <w:color w:val="000000"/>
                <w:sz w:val="24"/>
                <w:szCs w:val="24"/>
                <w:lang w:eastAsia="ru-RU"/>
              </w:rPr>
              <w:t>. Иркутск, мкр. Юбилейный, 100</w:t>
            </w:r>
          </w:p>
          <w:p w:rsidR="00434242" w:rsidRPr="00434242" w:rsidRDefault="00434242" w:rsidP="00434242">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ИНН 3812014690 </w:t>
            </w:r>
          </w:p>
          <w:p w:rsidR="00434242" w:rsidRPr="00434242" w:rsidRDefault="00434242" w:rsidP="00434242">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КПП 381201001</w:t>
            </w:r>
          </w:p>
          <w:p w:rsidR="00434242" w:rsidRPr="00434242" w:rsidRDefault="00434242" w:rsidP="00434242">
            <w:pPr>
              <w:spacing w:after="0" w:line="240" w:lineRule="auto"/>
              <w:ind w:right="-1219"/>
              <w:jc w:val="both"/>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     БИК 042520001</w:t>
            </w:r>
          </w:p>
          <w:p w:rsidR="00434242" w:rsidRPr="00434242" w:rsidRDefault="00434242" w:rsidP="00434242">
            <w:pPr>
              <w:shd w:val="clear" w:color="auto" w:fill="FFFFFF"/>
              <w:spacing w:after="0" w:line="240" w:lineRule="auto"/>
              <w:ind w:left="284"/>
              <w:jc w:val="both"/>
              <w:rPr>
                <w:rFonts w:ascii="Times New Roman" w:eastAsia="Calibri" w:hAnsi="Times New Roman" w:cs="Times New Roman"/>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Главный врач ГБУЗ «ИОКБ»</w:t>
            </w:r>
          </w:p>
          <w:p w:rsidR="00434242" w:rsidRPr="00434242" w:rsidRDefault="00434242" w:rsidP="00434242">
            <w:pPr>
              <w:spacing w:after="0" w:line="240" w:lineRule="auto"/>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________________________ / П.Е.Дудин /</w:t>
            </w:r>
          </w:p>
          <w:p w:rsidR="00434242" w:rsidRPr="00434242" w:rsidRDefault="00434242" w:rsidP="00434242">
            <w:pPr>
              <w:spacing w:after="0" w:line="240" w:lineRule="auto"/>
              <w:ind w:left="2160" w:hanging="2160"/>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М.П.</w:t>
            </w:r>
          </w:p>
        </w:tc>
        <w:tc>
          <w:tcPr>
            <w:tcW w:w="4860" w:type="dxa"/>
          </w:tcPr>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Наименование:</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 xml:space="preserve">Адрес; Телефон; </w:t>
            </w:r>
            <w:r w:rsidRPr="00434242">
              <w:rPr>
                <w:rFonts w:ascii="Times New Roman" w:eastAsia="Calibri" w:hAnsi="Times New Roman" w:cs="Times New Roman"/>
                <w:lang w:val="en-US"/>
              </w:rPr>
              <w:t>E</w:t>
            </w:r>
            <w:r w:rsidRPr="00434242">
              <w:rPr>
                <w:rFonts w:ascii="Times New Roman" w:eastAsia="Calibri" w:hAnsi="Times New Roman" w:cs="Times New Roman"/>
              </w:rPr>
              <w:t>-</w:t>
            </w:r>
            <w:r w:rsidRPr="00434242">
              <w:rPr>
                <w:rFonts w:ascii="Times New Roman" w:eastAsia="Calibri" w:hAnsi="Times New Roman" w:cs="Times New Roman"/>
                <w:lang w:val="en-US"/>
              </w:rPr>
              <w:t>mail</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ИНН:</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КПП:</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Банк:</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БИК</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р/сч.:</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 xml:space="preserve">Обязательно указать: </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ОКПО</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ОКТМО</w:t>
            </w:r>
          </w:p>
          <w:p w:rsidR="00434242" w:rsidRPr="00434242" w:rsidRDefault="00434242" w:rsidP="00434242">
            <w:pPr>
              <w:spacing w:after="0" w:line="240" w:lineRule="auto"/>
              <w:ind w:left="2160" w:hanging="2160"/>
              <w:rPr>
                <w:rFonts w:ascii="Times New Roman" w:eastAsia="Calibri" w:hAnsi="Times New Roman" w:cs="Times New Roman"/>
              </w:rPr>
            </w:pPr>
            <w:r w:rsidRPr="00434242">
              <w:rPr>
                <w:rFonts w:ascii="Times New Roman" w:eastAsia="Calibri" w:hAnsi="Times New Roman" w:cs="Times New Roman"/>
              </w:rPr>
              <w:t>Дата постановки на учет в налоговом органе:</w:t>
            </w:r>
            <w:r w:rsidRPr="00434242">
              <w:rPr>
                <w:rFonts w:ascii="Times New Roman" w:eastAsia="Calibri" w:hAnsi="Times New Roman" w:cs="Times New Roman"/>
              </w:rPr>
              <w:br/>
            </w:r>
          </w:p>
          <w:p w:rsidR="00434242" w:rsidRPr="00434242" w:rsidRDefault="00434242" w:rsidP="00434242">
            <w:pPr>
              <w:spacing w:after="0" w:line="240" w:lineRule="auto"/>
              <w:ind w:left="2160" w:hanging="2160"/>
              <w:rPr>
                <w:rFonts w:ascii="Times New Roman" w:eastAsia="Calibri" w:hAnsi="Times New Roman" w:cs="Times New Roman"/>
                <w:b/>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napToGrid w:val="0"/>
              <w:spacing w:after="0" w:line="240" w:lineRule="auto"/>
              <w:rPr>
                <w:rFonts w:ascii="Times New Roman" w:eastAsia="Calibri" w:hAnsi="Times New Roman" w:cs="Times New Roman"/>
                <w:sz w:val="24"/>
                <w:szCs w:val="24"/>
                <w:lang w:eastAsia="ru-RU"/>
              </w:rPr>
            </w:pPr>
          </w:p>
          <w:p w:rsidR="00434242" w:rsidRPr="00434242" w:rsidRDefault="00434242" w:rsidP="00434242">
            <w:pPr>
              <w:snapToGrid w:val="0"/>
              <w:spacing w:after="0" w:line="240" w:lineRule="auto"/>
              <w:rPr>
                <w:rFonts w:ascii="Times New Roman" w:eastAsia="Calibri" w:hAnsi="Times New Roman" w:cs="Times New Roman"/>
                <w:sz w:val="24"/>
                <w:szCs w:val="24"/>
                <w:lang w:eastAsia="ru-RU"/>
              </w:rPr>
            </w:pPr>
          </w:p>
          <w:p w:rsidR="00434242" w:rsidRPr="00434242" w:rsidRDefault="00434242" w:rsidP="00434242">
            <w:pPr>
              <w:snapToGrid w:val="0"/>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 / ________________/</w:t>
            </w:r>
          </w:p>
          <w:p w:rsidR="00434242" w:rsidRPr="00434242" w:rsidRDefault="00434242" w:rsidP="00434242">
            <w:pPr>
              <w:snapToGrid w:val="0"/>
              <w:spacing w:after="0" w:line="240" w:lineRule="auto"/>
              <w:rPr>
                <w:rFonts w:ascii="Times New Roman" w:eastAsia="Calibri" w:hAnsi="Times New Roman" w:cs="Times New Roman"/>
                <w:b/>
                <w:sz w:val="24"/>
                <w:szCs w:val="24"/>
                <w:lang w:eastAsia="ru-RU"/>
              </w:rPr>
            </w:pPr>
            <w:r w:rsidRPr="00434242">
              <w:rPr>
                <w:rFonts w:ascii="Times New Roman" w:eastAsia="Calibri" w:hAnsi="Times New Roman" w:cs="Times New Roman"/>
                <w:sz w:val="24"/>
                <w:szCs w:val="24"/>
                <w:lang w:eastAsia="ru-RU"/>
              </w:rPr>
              <w:t>М.П.</w:t>
            </w:r>
          </w:p>
        </w:tc>
      </w:tr>
    </w:tbl>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noProof/>
          <w:color w:val="000000"/>
          <w:sz w:val="24"/>
          <w:szCs w:val="24"/>
          <w:lang w:eastAsia="ru-RU"/>
        </w:rPr>
      </w:pPr>
    </w:p>
    <w:p w:rsidR="00434242" w:rsidRPr="00434242" w:rsidRDefault="00434242" w:rsidP="00434242">
      <w:pPr>
        <w:pageBreakBefore/>
        <w:spacing w:after="0" w:line="240" w:lineRule="auto"/>
        <w:jc w:val="right"/>
        <w:rPr>
          <w:rFonts w:ascii="Times New Roman" w:eastAsia="Calibri" w:hAnsi="Times New Roman" w:cs="Times New Roman"/>
          <w:bCs/>
          <w:i/>
          <w:color w:val="000000"/>
          <w:sz w:val="24"/>
          <w:szCs w:val="24"/>
          <w:lang w:eastAsia="ru-RU"/>
        </w:rPr>
      </w:pPr>
      <w:r w:rsidRPr="00434242">
        <w:rPr>
          <w:rFonts w:ascii="Times New Roman" w:eastAsia="Calibri" w:hAnsi="Times New Roman" w:cs="Times New Roman"/>
          <w:bCs/>
          <w:i/>
          <w:color w:val="000000"/>
          <w:sz w:val="24"/>
          <w:szCs w:val="24"/>
          <w:lang w:eastAsia="ru-RU"/>
        </w:rPr>
        <w:t>Приложение №1</w:t>
      </w:r>
    </w:p>
    <w:p w:rsidR="00434242" w:rsidRPr="00434242" w:rsidRDefault="00434242" w:rsidP="00434242">
      <w:pPr>
        <w:spacing w:after="0" w:line="240" w:lineRule="auto"/>
        <w:jc w:val="right"/>
        <w:rPr>
          <w:rFonts w:ascii="Times New Roman" w:eastAsia="Calibri" w:hAnsi="Times New Roman" w:cs="Times New Roman"/>
          <w:bCs/>
          <w:i/>
          <w:color w:val="000000"/>
          <w:sz w:val="24"/>
          <w:szCs w:val="24"/>
          <w:lang w:eastAsia="ru-RU"/>
        </w:rPr>
      </w:pPr>
      <w:r w:rsidRPr="00434242">
        <w:rPr>
          <w:rFonts w:ascii="Times New Roman" w:eastAsia="Calibri" w:hAnsi="Times New Roman" w:cs="Times New Roman"/>
          <w:bCs/>
          <w:i/>
          <w:color w:val="000000"/>
          <w:sz w:val="24"/>
          <w:szCs w:val="24"/>
          <w:lang w:eastAsia="ru-RU"/>
        </w:rPr>
        <w:t xml:space="preserve">к  </w:t>
      </w:r>
      <w:r w:rsidRPr="00434242">
        <w:rPr>
          <w:rFonts w:ascii="Times New Roman" w:eastAsia="Calibri" w:hAnsi="Times New Roman" w:cs="Times New Roman"/>
          <w:bCs/>
          <w:color w:val="000000"/>
          <w:sz w:val="24"/>
          <w:szCs w:val="24"/>
          <w:lang w:eastAsia="ru-RU"/>
        </w:rPr>
        <w:t>договору</w:t>
      </w:r>
      <w:r w:rsidRPr="00434242">
        <w:rPr>
          <w:rFonts w:ascii="Times New Roman" w:eastAsia="Calibri" w:hAnsi="Times New Roman" w:cs="Times New Roman"/>
          <w:bCs/>
          <w:i/>
          <w:color w:val="000000"/>
          <w:sz w:val="24"/>
          <w:szCs w:val="24"/>
          <w:lang w:eastAsia="ru-RU"/>
        </w:rPr>
        <w:t xml:space="preserve"> </w:t>
      </w:r>
    </w:p>
    <w:p w:rsidR="00434242" w:rsidRPr="00434242" w:rsidRDefault="00434242" w:rsidP="00434242">
      <w:pPr>
        <w:spacing w:after="0" w:line="240" w:lineRule="auto"/>
        <w:jc w:val="right"/>
        <w:rPr>
          <w:rFonts w:ascii="Times New Roman" w:eastAsia="Calibri" w:hAnsi="Times New Roman" w:cs="Times New Roman"/>
          <w:bCs/>
          <w:color w:val="000000"/>
          <w:sz w:val="24"/>
          <w:szCs w:val="24"/>
          <w:lang w:eastAsia="ru-RU"/>
        </w:rPr>
      </w:pPr>
      <w:r w:rsidRPr="00434242">
        <w:rPr>
          <w:rFonts w:ascii="Times New Roman" w:eastAsia="Calibri" w:hAnsi="Times New Roman" w:cs="Times New Roman"/>
          <w:bCs/>
          <w:color w:val="000000"/>
          <w:sz w:val="24"/>
          <w:szCs w:val="24"/>
          <w:lang w:eastAsia="ru-RU"/>
        </w:rPr>
        <w:t xml:space="preserve">№        от «____» ___________ </w:t>
      </w:r>
      <w:smartTag w:uri="urn:schemas-microsoft-com:office:smarttags" w:element="metricconverter">
        <w:smartTagPr>
          <w:attr w:name="ProductID" w:val="2016 г"/>
        </w:smartTagPr>
        <w:r w:rsidRPr="00434242">
          <w:rPr>
            <w:rFonts w:ascii="Times New Roman" w:eastAsia="Calibri" w:hAnsi="Times New Roman" w:cs="Times New Roman"/>
            <w:bCs/>
            <w:color w:val="000000"/>
            <w:sz w:val="24"/>
            <w:szCs w:val="24"/>
            <w:lang w:eastAsia="ru-RU"/>
          </w:rPr>
          <w:t>2016 г</w:t>
        </w:r>
      </w:smartTag>
      <w:r w:rsidRPr="00434242">
        <w:rPr>
          <w:rFonts w:ascii="Times New Roman" w:eastAsia="Calibri" w:hAnsi="Times New Roman" w:cs="Times New Roman"/>
          <w:bCs/>
          <w:color w:val="000000"/>
          <w:sz w:val="24"/>
          <w:szCs w:val="24"/>
          <w:lang w:eastAsia="ru-RU"/>
        </w:rPr>
        <w:t>.</w:t>
      </w:r>
    </w:p>
    <w:p w:rsidR="00434242" w:rsidRPr="00434242" w:rsidRDefault="00434242" w:rsidP="00434242">
      <w:pPr>
        <w:keepNext/>
        <w:tabs>
          <w:tab w:val="left" w:pos="-709"/>
        </w:tabs>
        <w:suppressAutoHyphens/>
        <w:spacing w:after="60" w:line="240" w:lineRule="auto"/>
        <w:ind w:left="-709"/>
        <w:outlineLvl w:val="3"/>
        <w:rPr>
          <w:rFonts w:ascii="Times New Roman" w:eastAsia="Times New Roman" w:hAnsi="Times New Roman" w:cs="Times New Roman"/>
          <w:b/>
          <w:bCs/>
          <w:i/>
          <w:color w:val="000000"/>
          <w:lang w:eastAsia="ru-RU"/>
        </w:rPr>
      </w:pPr>
    </w:p>
    <w:p w:rsidR="00434242" w:rsidRPr="00434242" w:rsidRDefault="00434242" w:rsidP="00434242">
      <w:pPr>
        <w:spacing w:after="0" w:line="240" w:lineRule="auto"/>
        <w:jc w:val="right"/>
        <w:rPr>
          <w:rFonts w:ascii="Times New Roman" w:eastAsia="Calibri" w:hAnsi="Times New Roman" w:cs="Times New Roman"/>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СПЕЦИФИКАЦИЯ НА ПОСТАВЛЯЕМОЕ ОБОРУДОВАНИЕ </w:t>
      </w: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434242" w:rsidRPr="00434242" w:rsidTr="00434242">
        <w:trPr>
          <w:trHeight w:val="889"/>
        </w:trPr>
        <w:tc>
          <w:tcPr>
            <w:tcW w:w="692"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 п/п</w:t>
            </w:r>
          </w:p>
        </w:tc>
        <w:tc>
          <w:tcPr>
            <w:tcW w:w="1388" w:type="dxa"/>
          </w:tcPr>
          <w:p w:rsidR="00434242" w:rsidRPr="00434242" w:rsidRDefault="00434242" w:rsidP="00434242">
            <w:pPr>
              <w:spacing w:after="0" w:line="240" w:lineRule="auto"/>
              <w:jc w:val="both"/>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Наименоване</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 xml:space="preserve"> товара</w:t>
            </w:r>
          </w:p>
        </w:tc>
        <w:tc>
          <w:tcPr>
            <w:tcW w:w="1988" w:type="dxa"/>
          </w:tcPr>
          <w:p w:rsidR="00434242" w:rsidRPr="00434242" w:rsidRDefault="00434242" w:rsidP="00434242">
            <w:pPr>
              <w:spacing w:after="0" w:line="240" w:lineRule="auto"/>
              <w:jc w:val="both"/>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Фирма-производитель,</w:t>
            </w:r>
          </w:p>
          <w:p w:rsidR="00434242" w:rsidRPr="00434242" w:rsidRDefault="00434242" w:rsidP="00434242">
            <w:pPr>
              <w:spacing w:after="0" w:line="240" w:lineRule="auto"/>
              <w:jc w:val="both"/>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 страна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изготовления</w:t>
            </w:r>
          </w:p>
        </w:tc>
        <w:tc>
          <w:tcPr>
            <w:tcW w:w="1816" w:type="dxa"/>
          </w:tcPr>
          <w:p w:rsidR="00434242" w:rsidRPr="00434242" w:rsidRDefault="00434242" w:rsidP="00434242">
            <w:pPr>
              <w:spacing w:after="0" w:line="240" w:lineRule="auto"/>
              <w:jc w:val="both"/>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Функциональные, технические</w:t>
            </w:r>
          </w:p>
          <w:p w:rsidR="00434242" w:rsidRPr="00434242" w:rsidRDefault="00434242" w:rsidP="00434242">
            <w:pPr>
              <w:spacing w:after="0" w:line="240" w:lineRule="auto"/>
              <w:jc w:val="both"/>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характеристики (потребительские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свойства)</w:t>
            </w:r>
          </w:p>
        </w:tc>
        <w:tc>
          <w:tcPr>
            <w:tcW w:w="705" w:type="dxa"/>
          </w:tcPr>
          <w:p w:rsidR="00434242" w:rsidRPr="00434242" w:rsidRDefault="00434242" w:rsidP="00434242">
            <w:pPr>
              <w:spacing w:after="0" w:line="240" w:lineRule="auto"/>
              <w:jc w:val="both"/>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Год </w:t>
            </w:r>
          </w:p>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изготовления</w:t>
            </w:r>
          </w:p>
        </w:tc>
        <w:tc>
          <w:tcPr>
            <w:tcW w:w="1170" w:type="dxa"/>
          </w:tcPr>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Единица </w:t>
            </w: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измерения</w:t>
            </w:r>
          </w:p>
        </w:tc>
        <w:tc>
          <w:tcPr>
            <w:tcW w:w="857" w:type="dxa"/>
          </w:tcPr>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Количе</w:t>
            </w: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ство</w:t>
            </w:r>
          </w:p>
        </w:tc>
        <w:tc>
          <w:tcPr>
            <w:tcW w:w="959" w:type="dxa"/>
          </w:tcPr>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Цена </w:t>
            </w: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за </w:t>
            </w: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единицу,</w:t>
            </w: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 xml:space="preserve"> руб.</w:t>
            </w:r>
          </w:p>
        </w:tc>
        <w:tc>
          <w:tcPr>
            <w:tcW w:w="1174"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Сумма, руб.</w:t>
            </w:r>
          </w:p>
        </w:tc>
      </w:tr>
      <w:tr w:rsidR="00434242" w:rsidRPr="00434242" w:rsidTr="00434242">
        <w:tc>
          <w:tcPr>
            <w:tcW w:w="692"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c>
          <w:tcPr>
            <w:tcW w:w="1388"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c>
          <w:tcPr>
            <w:tcW w:w="1988" w:type="dxa"/>
          </w:tcPr>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tc>
        <w:tc>
          <w:tcPr>
            <w:tcW w:w="1816"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c>
          <w:tcPr>
            <w:tcW w:w="705" w:type="dxa"/>
          </w:tcPr>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tc>
        <w:tc>
          <w:tcPr>
            <w:tcW w:w="1170" w:type="dxa"/>
          </w:tcPr>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tc>
        <w:tc>
          <w:tcPr>
            <w:tcW w:w="857" w:type="dxa"/>
          </w:tcPr>
          <w:p w:rsidR="00434242" w:rsidRPr="00434242" w:rsidRDefault="00434242" w:rsidP="00434242">
            <w:pPr>
              <w:spacing w:after="0" w:line="240" w:lineRule="auto"/>
              <w:ind w:right="44"/>
              <w:jc w:val="center"/>
              <w:rPr>
                <w:rFonts w:ascii="Times New Roman" w:eastAsia="Calibri" w:hAnsi="Times New Roman" w:cs="Times New Roman"/>
                <w:sz w:val="24"/>
                <w:szCs w:val="24"/>
                <w:lang w:eastAsia="ru-RU"/>
              </w:rPr>
            </w:pPr>
          </w:p>
        </w:tc>
        <w:tc>
          <w:tcPr>
            <w:tcW w:w="959" w:type="dxa"/>
          </w:tcPr>
          <w:p w:rsidR="00434242" w:rsidRPr="00434242" w:rsidRDefault="00434242" w:rsidP="00434242">
            <w:pPr>
              <w:spacing w:after="0" w:line="240" w:lineRule="auto"/>
              <w:ind w:right="44"/>
              <w:jc w:val="center"/>
              <w:rPr>
                <w:rFonts w:ascii="Times New Roman" w:eastAsia="Calibri" w:hAnsi="Times New Roman" w:cs="Times New Roman"/>
                <w:sz w:val="24"/>
                <w:szCs w:val="24"/>
                <w:lang w:eastAsia="ru-RU"/>
              </w:rPr>
            </w:pPr>
          </w:p>
        </w:tc>
        <w:tc>
          <w:tcPr>
            <w:tcW w:w="1174"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r>
      <w:tr w:rsidR="00434242" w:rsidRPr="00434242" w:rsidTr="00434242">
        <w:tc>
          <w:tcPr>
            <w:tcW w:w="692"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c>
          <w:tcPr>
            <w:tcW w:w="1388"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c>
          <w:tcPr>
            <w:tcW w:w="1988" w:type="dxa"/>
          </w:tcPr>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tc>
        <w:tc>
          <w:tcPr>
            <w:tcW w:w="1816"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c>
          <w:tcPr>
            <w:tcW w:w="705" w:type="dxa"/>
          </w:tcPr>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tc>
        <w:tc>
          <w:tcPr>
            <w:tcW w:w="1170" w:type="dxa"/>
          </w:tcPr>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tc>
        <w:tc>
          <w:tcPr>
            <w:tcW w:w="857" w:type="dxa"/>
          </w:tcPr>
          <w:p w:rsidR="00434242" w:rsidRPr="00434242" w:rsidRDefault="00434242" w:rsidP="00434242">
            <w:pPr>
              <w:spacing w:after="0" w:line="240" w:lineRule="auto"/>
              <w:ind w:right="44"/>
              <w:jc w:val="center"/>
              <w:rPr>
                <w:rFonts w:ascii="Times New Roman" w:eastAsia="Calibri" w:hAnsi="Times New Roman" w:cs="Times New Roman"/>
                <w:sz w:val="24"/>
                <w:szCs w:val="24"/>
                <w:lang w:eastAsia="ru-RU"/>
              </w:rPr>
            </w:pPr>
          </w:p>
        </w:tc>
        <w:tc>
          <w:tcPr>
            <w:tcW w:w="959" w:type="dxa"/>
          </w:tcPr>
          <w:p w:rsidR="00434242" w:rsidRPr="00434242" w:rsidRDefault="00434242" w:rsidP="00434242">
            <w:pPr>
              <w:spacing w:after="0" w:line="240" w:lineRule="auto"/>
              <w:ind w:right="44"/>
              <w:jc w:val="center"/>
              <w:rPr>
                <w:rFonts w:ascii="Times New Roman" w:eastAsia="Calibri" w:hAnsi="Times New Roman" w:cs="Times New Roman"/>
                <w:sz w:val="24"/>
                <w:szCs w:val="24"/>
                <w:lang w:eastAsia="ru-RU"/>
              </w:rPr>
            </w:pPr>
          </w:p>
        </w:tc>
        <w:tc>
          <w:tcPr>
            <w:tcW w:w="1174" w:type="dxa"/>
          </w:tcPr>
          <w:p w:rsidR="00434242" w:rsidRPr="00434242" w:rsidRDefault="00434242" w:rsidP="00434242">
            <w:pPr>
              <w:spacing w:after="0" w:line="240" w:lineRule="auto"/>
              <w:jc w:val="both"/>
              <w:rPr>
                <w:rFonts w:ascii="Times New Roman" w:eastAsia="Calibri" w:hAnsi="Times New Roman" w:cs="Times New Roman"/>
                <w:sz w:val="24"/>
                <w:szCs w:val="24"/>
                <w:lang w:eastAsia="ru-RU"/>
              </w:rPr>
            </w:pPr>
          </w:p>
        </w:tc>
      </w:tr>
    </w:tbl>
    <w:p w:rsidR="00434242" w:rsidRPr="00434242" w:rsidRDefault="00434242" w:rsidP="00434242">
      <w:pPr>
        <w:spacing w:after="0" w:line="240" w:lineRule="auto"/>
        <w:rPr>
          <w:rFonts w:ascii="Times New Roman" w:eastAsia="Calibri" w:hAnsi="Times New Roman" w:cs="Times New Roman"/>
          <w:b/>
          <w:sz w:val="24"/>
          <w:szCs w:val="24"/>
          <w:lang w:eastAsia="ru-RU"/>
        </w:rPr>
      </w:pPr>
    </w:p>
    <w:p w:rsidR="00434242" w:rsidRPr="00434242" w:rsidRDefault="00434242" w:rsidP="00434242">
      <w:pPr>
        <w:tabs>
          <w:tab w:val="num" w:pos="339"/>
        </w:tabs>
        <w:spacing w:after="0" w:line="240" w:lineRule="auto"/>
        <w:ind w:right="72"/>
        <w:jc w:val="both"/>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sz w:val="24"/>
          <w:szCs w:val="24"/>
          <w:lang w:eastAsia="ru-RU"/>
        </w:rPr>
        <w:t>Сумма прописью</w:t>
      </w:r>
      <w:r w:rsidRPr="00434242">
        <w:rPr>
          <w:rFonts w:ascii="Times New Roman" w:eastAsia="Calibri" w:hAnsi="Times New Roman" w:cs="Times New Roman"/>
          <w:sz w:val="24"/>
          <w:szCs w:val="24"/>
          <w:lang w:eastAsia="ru-RU"/>
        </w:rPr>
        <w:t xml:space="preserve">: </w:t>
      </w: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rPr>
          <w:rFonts w:ascii="Times New Roman" w:eastAsia="Calibri" w:hAnsi="Times New Roman" w:cs="Times New Roman"/>
          <w:color w:val="000000"/>
          <w:sz w:val="24"/>
          <w:szCs w:val="24"/>
          <w:lang w:eastAsia="ru-RU"/>
        </w:rPr>
      </w:pPr>
    </w:p>
    <w:p w:rsidR="00434242" w:rsidRPr="00434242" w:rsidRDefault="00434242" w:rsidP="00434242">
      <w:pPr>
        <w:spacing w:after="0" w:line="240" w:lineRule="auto"/>
        <w:rPr>
          <w:rFonts w:ascii="Times New Roman" w:eastAsia="Calibri" w:hAnsi="Times New Roman" w:cs="Times New Roman"/>
          <w:color w:val="000000"/>
          <w:sz w:val="24"/>
          <w:szCs w:val="24"/>
          <w:lang w:eastAsia="ru-RU"/>
        </w:rPr>
      </w:pPr>
    </w:p>
    <w:p w:rsidR="00434242" w:rsidRPr="00434242" w:rsidRDefault="00434242" w:rsidP="00434242">
      <w:pPr>
        <w:spacing w:after="0" w:line="240" w:lineRule="auto"/>
        <w:rPr>
          <w:rFonts w:ascii="Times New Roman" w:eastAsia="Calibri" w:hAnsi="Times New Roman" w:cs="Times New Roman"/>
          <w:color w:val="000000"/>
          <w:sz w:val="24"/>
          <w:szCs w:val="24"/>
          <w:lang w:eastAsia="ru-RU"/>
        </w:rPr>
      </w:pPr>
    </w:p>
    <w:tbl>
      <w:tblPr>
        <w:tblW w:w="9648" w:type="dxa"/>
        <w:tblInd w:w="288" w:type="dxa"/>
        <w:tblLayout w:type="fixed"/>
        <w:tblLook w:val="0000" w:firstRow="0" w:lastRow="0" w:firstColumn="0" w:lastColumn="0" w:noHBand="0" w:noVBand="0"/>
      </w:tblPr>
      <w:tblGrid>
        <w:gridCol w:w="4788"/>
        <w:gridCol w:w="4860"/>
      </w:tblGrid>
      <w:tr w:rsidR="00434242" w:rsidRPr="00434242" w:rsidTr="00434242">
        <w:trPr>
          <w:trHeight w:val="278"/>
        </w:trPr>
        <w:tc>
          <w:tcPr>
            <w:tcW w:w="4788" w:type="dxa"/>
          </w:tcPr>
          <w:p w:rsidR="00434242" w:rsidRPr="00434242" w:rsidRDefault="00434242" w:rsidP="00434242">
            <w:pPr>
              <w:snapToGrid w:val="0"/>
              <w:spacing w:after="0" w:line="240" w:lineRule="auto"/>
              <w:jc w:val="center"/>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Заказчик</w:t>
            </w:r>
          </w:p>
        </w:tc>
        <w:tc>
          <w:tcPr>
            <w:tcW w:w="4860" w:type="dxa"/>
          </w:tcPr>
          <w:p w:rsidR="00434242" w:rsidRPr="00434242" w:rsidRDefault="00434242" w:rsidP="00434242">
            <w:pPr>
              <w:snapToGrid w:val="0"/>
              <w:spacing w:after="0" w:line="240" w:lineRule="auto"/>
              <w:jc w:val="center"/>
              <w:rPr>
                <w:rFonts w:ascii="Times New Roman" w:eastAsia="Calibri" w:hAnsi="Times New Roman" w:cs="Times New Roman"/>
                <w:b/>
                <w:color w:val="000000"/>
                <w:sz w:val="24"/>
                <w:szCs w:val="24"/>
                <w:highlight w:val="yellow"/>
                <w:lang w:eastAsia="ru-RU"/>
              </w:rPr>
            </w:pPr>
            <w:r w:rsidRPr="00434242">
              <w:rPr>
                <w:rFonts w:ascii="Times New Roman" w:eastAsia="Calibri" w:hAnsi="Times New Roman" w:cs="Times New Roman"/>
                <w:b/>
                <w:color w:val="000000"/>
                <w:sz w:val="24"/>
                <w:szCs w:val="24"/>
                <w:lang w:eastAsia="ru-RU"/>
              </w:rPr>
              <w:t>Поставщик</w:t>
            </w:r>
          </w:p>
        </w:tc>
      </w:tr>
      <w:tr w:rsidR="00434242" w:rsidRPr="00434242" w:rsidTr="00434242">
        <w:trPr>
          <w:trHeight w:val="1718"/>
        </w:trPr>
        <w:tc>
          <w:tcPr>
            <w:tcW w:w="4788" w:type="dxa"/>
          </w:tcPr>
          <w:p w:rsidR="00434242" w:rsidRPr="00434242" w:rsidRDefault="00434242" w:rsidP="00434242">
            <w:pPr>
              <w:snapToGrid w:val="0"/>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r w:rsidRPr="00434242">
              <w:rPr>
                <w:rFonts w:ascii="Times New Roman" w:eastAsia="Calibri" w:hAnsi="Times New Roman" w:cs="Times New Roman"/>
                <w:b/>
                <w:color w:val="000000"/>
                <w:sz w:val="24"/>
                <w:szCs w:val="24"/>
                <w:lang w:eastAsia="ru-RU"/>
              </w:rPr>
              <w:t>Главный врач ГБУЗ «ИОКБ»</w:t>
            </w: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________________________/П.Е.Дудин/</w:t>
            </w:r>
          </w:p>
          <w:p w:rsidR="00434242" w:rsidRPr="00434242" w:rsidRDefault="00434242" w:rsidP="00434242">
            <w:pPr>
              <w:spacing w:after="0" w:line="240" w:lineRule="auto"/>
              <w:ind w:left="2160" w:hanging="2160"/>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М.П.</w:t>
            </w:r>
          </w:p>
        </w:tc>
        <w:tc>
          <w:tcPr>
            <w:tcW w:w="4860" w:type="dxa"/>
          </w:tcPr>
          <w:p w:rsidR="00434242" w:rsidRPr="00434242" w:rsidRDefault="00434242" w:rsidP="00434242">
            <w:pPr>
              <w:snapToGrid w:val="0"/>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left="2160" w:hanging="2160"/>
              <w:rPr>
                <w:rFonts w:ascii="Times New Roman" w:eastAsia="Calibri" w:hAnsi="Times New Roman" w:cs="Times New Roman"/>
                <w:b/>
                <w:color w:val="000000"/>
                <w:sz w:val="24"/>
                <w:szCs w:val="24"/>
                <w:lang w:eastAsia="ru-RU"/>
              </w:rPr>
            </w:pPr>
          </w:p>
          <w:p w:rsidR="00434242" w:rsidRPr="00434242" w:rsidRDefault="00434242" w:rsidP="00434242">
            <w:pPr>
              <w:spacing w:after="0" w:line="240" w:lineRule="auto"/>
              <w:ind w:right="1"/>
              <w:rPr>
                <w:rFonts w:ascii="Times New Roman" w:eastAsia="Calibri" w:hAnsi="Times New Roman" w:cs="Times New Roman"/>
                <w:bCs/>
                <w:color w:val="000000"/>
                <w:sz w:val="24"/>
                <w:szCs w:val="24"/>
                <w:lang w:eastAsia="ru-RU"/>
              </w:rPr>
            </w:pPr>
            <w:r w:rsidRPr="00434242">
              <w:rPr>
                <w:rFonts w:ascii="Times New Roman" w:eastAsia="Calibri" w:hAnsi="Times New Roman" w:cs="Times New Roman"/>
                <w:bCs/>
                <w:color w:val="000000"/>
                <w:sz w:val="24"/>
                <w:szCs w:val="24"/>
                <w:lang w:eastAsia="ru-RU"/>
              </w:rPr>
              <w:t>________________/_________________/</w:t>
            </w:r>
          </w:p>
          <w:p w:rsidR="00434242" w:rsidRPr="00434242" w:rsidRDefault="00434242" w:rsidP="00434242">
            <w:pPr>
              <w:spacing w:after="0" w:line="240" w:lineRule="auto"/>
              <w:ind w:left="2160" w:hanging="2160"/>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М.П.</w:t>
            </w:r>
          </w:p>
        </w:tc>
      </w:tr>
    </w:tbl>
    <w:p w:rsidR="00434242" w:rsidRPr="00434242" w:rsidRDefault="00434242" w:rsidP="00434242">
      <w:pPr>
        <w:spacing w:after="0" w:line="240" w:lineRule="auto"/>
        <w:rPr>
          <w:rFonts w:ascii="Times New Roman" w:eastAsia="Calibri" w:hAnsi="Times New Roman" w:cs="Times New Roman"/>
          <w:color w:val="000000"/>
          <w:kern w:val="28"/>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434242">
        <w:rPr>
          <w:rFonts w:ascii="Times New Roman" w:eastAsia="Calibri" w:hAnsi="Times New Roman" w:cs="Times New Roman"/>
          <w:i/>
          <w:color w:val="000000"/>
          <w:sz w:val="24"/>
          <w:szCs w:val="24"/>
          <w:lang w:eastAsia="ru-RU"/>
        </w:rPr>
        <w:t>Приложение №2</w:t>
      </w:r>
      <w:r w:rsidRPr="00434242">
        <w:rPr>
          <w:rFonts w:ascii="Times New Roman" w:eastAsia="Calibri" w:hAnsi="Times New Roman" w:cs="Times New Roman"/>
          <w:color w:val="000000"/>
          <w:sz w:val="24"/>
          <w:szCs w:val="24"/>
          <w:lang w:eastAsia="ru-RU"/>
        </w:rPr>
        <w:t xml:space="preserve"> </w:t>
      </w:r>
    </w:p>
    <w:p w:rsidR="00434242" w:rsidRPr="00434242" w:rsidRDefault="00434242" w:rsidP="00434242">
      <w:pPr>
        <w:spacing w:after="0" w:line="240" w:lineRule="auto"/>
        <w:jc w:val="right"/>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к договору </w:t>
      </w:r>
    </w:p>
    <w:p w:rsidR="00434242" w:rsidRPr="00434242" w:rsidRDefault="00434242" w:rsidP="00434242">
      <w:pPr>
        <w:spacing w:after="0" w:line="240" w:lineRule="auto"/>
        <w:jc w:val="right"/>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_____ от «______»___________2016  г.</w:t>
      </w:r>
    </w:p>
    <w:p w:rsidR="00434242" w:rsidRPr="00434242" w:rsidRDefault="00434242" w:rsidP="00434242">
      <w:pPr>
        <w:spacing w:after="0" w:line="240" w:lineRule="auto"/>
        <w:jc w:val="right"/>
        <w:rPr>
          <w:rFonts w:ascii="Times New Roman" w:eastAsia="Calibri" w:hAnsi="Times New Roman" w:cs="Times New Roman"/>
          <w:color w:val="000000"/>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Акт ввода в эксплуатацию</w:t>
      </w:r>
    </w:p>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u w:val="single"/>
          <w:lang w:eastAsia="ru-RU"/>
        </w:rPr>
      </w:pPr>
      <w:r w:rsidRPr="00434242">
        <w:rPr>
          <w:rFonts w:ascii="Times New Roman" w:eastAsia="Calibri" w:hAnsi="Times New Roman" w:cs="Times New Roman"/>
          <w:sz w:val="24"/>
          <w:szCs w:val="24"/>
          <w:lang w:eastAsia="ru-RU"/>
        </w:rPr>
        <w:t xml:space="preserve">г. </w:t>
      </w:r>
      <w:r w:rsidRPr="00434242">
        <w:rPr>
          <w:rFonts w:ascii="Times New Roman" w:eastAsia="Calibri" w:hAnsi="Times New Roman" w:cs="Times New Roman"/>
          <w:sz w:val="24"/>
          <w:szCs w:val="24"/>
          <w:u w:val="single"/>
          <w:lang w:eastAsia="ru-RU"/>
        </w:rPr>
        <w:t>Иркутск</w:t>
      </w:r>
    </w:p>
    <w:p w:rsidR="00434242" w:rsidRPr="00434242" w:rsidRDefault="00434242" w:rsidP="00434242">
      <w:pPr>
        <w:spacing w:after="0" w:line="240" w:lineRule="auto"/>
        <w:jc w:val="right"/>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u w:val="single"/>
          <w:lang w:eastAsia="ru-RU"/>
        </w:rPr>
        <w:t xml:space="preserve">                                                                   </w:t>
      </w:r>
      <w:r w:rsidRPr="00434242">
        <w:rPr>
          <w:rFonts w:ascii="Times New Roman" w:eastAsia="Calibri" w:hAnsi="Times New Roman" w:cs="Times New Roman"/>
          <w:sz w:val="24"/>
          <w:szCs w:val="24"/>
          <w:lang w:eastAsia="ru-RU"/>
        </w:rPr>
        <w:t xml:space="preserve">                                                                           “____”____________20__г.</w:t>
      </w: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Настоящий акт составлен комиссией в составе:</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Представители</w:t>
      </w:r>
    </w:p>
    <w:p w:rsidR="00434242" w:rsidRPr="00434242" w:rsidRDefault="00434242" w:rsidP="00434242">
      <w:pPr>
        <w:tabs>
          <w:tab w:val="left" w:pos="9220"/>
        </w:tabs>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Получателя</w:t>
      </w:r>
    </w:p>
    <w:p w:rsidR="00434242" w:rsidRPr="00434242" w:rsidRDefault="00434242" w:rsidP="00434242">
      <w:pPr>
        <w:tabs>
          <w:tab w:val="left" w:pos="9220"/>
        </w:tabs>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w:t>
      </w:r>
      <w:r w:rsidRPr="00434242">
        <w:rPr>
          <w:rFonts w:ascii="Times New Roman" w:eastAsia="Calibri" w:hAnsi="Times New Roman" w:cs="Times New Roman"/>
          <w:sz w:val="24"/>
          <w:szCs w:val="24"/>
          <w:lang w:eastAsia="ru-RU"/>
        </w:rPr>
        <w:tab/>
      </w:r>
    </w:p>
    <w:p w:rsidR="00434242" w:rsidRPr="00434242" w:rsidRDefault="00434242" w:rsidP="00434242">
      <w:pPr>
        <w:tabs>
          <w:tab w:val="left" w:pos="9220"/>
        </w:tabs>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Представители</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Поставщика (завода изготовителя)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Основание получения оборудования (государственный контракт, иной документ):</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                     от       “      ”                 20  г.</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1</w:t>
      </w:r>
      <w:r w:rsidRPr="00434242">
        <w:rPr>
          <w:rFonts w:ascii="Times New Roman" w:eastAsia="Calibri" w:hAnsi="Times New Roman" w:cs="Times New Roman"/>
          <w:sz w:val="24"/>
          <w:szCs w:val="24"/>
          <w:lang w:eastAsia="ru-RU"/>
        </w:rPr>
        <w:t>.Наименование оборудования_________________________________________________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Марка (модель, тип) 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Заводской номер № _______________________Год выпуска “_____ ”________________г.</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Предприятие – изготовитель___________________________________________________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Фирма-поставщик____________________________________________________________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(Почтовый адрес, телефон, факс)</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2</w:t>
      </w:r>
      <w:r w:rsidRPr="00434242">
        <w:rPr>
          <w:rFonts w:ascii="Times New Roman" w:eastAsia="Calibri" w:hAnsi="Times New Roman" w:cs="Times New Roman"/>
          <w:sz w:val="24"/>
          <w:szCs w:val="24"/>
          <w:lang w:eastAsia="ru-RU"/>
        </w:rPr>
        <w:t>.Дата получения оборудования Получателем “______”____________ 20   г.</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3</w:t>
      </w:r>
      <w:r w:rsidRPr="00434242">
        <w:rPr>
          <w:rFonts w:ascii="Times New Roman" w:eastAsia="Calibri" w:hAnsi="Times New Roman" w:cs="Times New Roman"/>
          <w:sz w:val="24"/>
          <w:szCs w:val="24"/>
          <w:lang w:eastAsia="ru-RU"/>
        </w:rPr>
        <w:t xml:space="preserve">. Работы по вводу в эксплуатацию проведены с “______” ____________ 20    г.   по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 ______________ 20   г. предприятием (далее - Исполнитель)</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(Наименование, почтовый адрес, тел., контактное лицо).</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Договор с Поставщиком №_______________ от _______________(копия прилагается)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Получатель</w:t>
      </w:r>
      <w:r w:rsidRPr="00434242">
        <w:rPr>
          <w:rFonts w:ascii="Times New Roman" w:eastAsia="Calibri" w:hAnsi="Times New Roman" w:cs="Times New Roman"/>
          <w:sz w:val="24"/>
          <w:szCs w:val="24"/>
          <w:u w:val="single"/>
          <w:lang w:eastAsia="ru-RU"/>
        </w:rPr>
        <w:t xml:space="preserve">                                     </w:t>
      </w:r>
      <w:r w:rsidRPr="00434242">
        <w:rPr>
          <w:rFonts w:ascii="Times New Roman" w:eastAsia="Calibri" w:hAnsi="Times New Roman" w:cs="Times New Roman"/>
          <w:sz w:val="24"/>
          <w:szCs w:val="24"/>
          <w:lang w:eastAsia="ru-RU"/>
        </w:rPr>
        <w:t xml:space="preserve">                                     </w:t>
      </w:r>
      <w:r w:rsidRPr="00434242">
        <w:rPr>
          <w:rFonts w:ascii="Times New Roman" w:eastAsia="Calibri" w:hAnsi="Times New Roman" w:cs="Times New Roman"/>
          <w:sz w:val="24"/>
          <w:szCs w:val="24"/>
          <w:u w:val="single"/>
          <w:lang w:eastAsia="ru-RU"/>
        </w:rPr>
        <w:t xml:space="preserve">                                      </w:t>
      </w:r>
      <w:r w:rsidRPr="00434242">
        <w:rPr>
          <w:rFonts w:ascii="Times New Roman" w:eastAsia="Calibri" w:hAnsi="Times New Roman" w:cs="Times New Roman"/>
          <w:sz w:val="24"/>
          <w:szCs w:val="24"/>
          <w:lang w:eastAsia="ru-RU"/>
        </w:rPr>
        <w:t xml:space="preserve"> Поставщик</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4</w:t>
      </w:r>
      <w:r w:rsidRPr="00434242">
        <w:rPr>
          <w:rFonts w:ascii="Times New Roman" w:eastAsia="Calibri" w:hAnsi="Times New Roman" w:cs="Times New Roman"/>
          <w:sz w:val="24"/>
          <w:szCs w:val="24"/>
          <w:lang w:eastAsia="ru-RU"/>
        </w:rPr>
        <w:t>. В результате проведения работ по вводу в эксплуатацию обнаружены дефекты:</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Дефекты___________________________________________________________устранены</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Дефекты ______________________________________________________не устранены по причине_____________________________________________________________________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5</w:t>
      </w:r>
      <w:r w:rsidRPr="00434242">
        <w:rPr>
          <w:rFonts w:ascii="Times New Roman" w:eastAsia="Calibri" w:hAnsi="Times New Roman" w:cs="Times New Roman"/>
          <w:sz w:val="24"/>
          <w:szCs w:val="24"/>
          <w:lang w:eastAsia="ru-RU"/>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6</w:t>
      </w:r>
      <w:r w:rsidRPr="00434242">
        <w:rPr>
          <w:rFonts w:ascii="Times New Roman" w:eastAsia="Calibri" w:hAnsi="Times New Roman" w:cs="Times New Roman"/>
          <w:sz w:val="24"/>
          <w:szCs w:val="24"/>
          <w:lang w:eastAsia="ru-RU"/>
        </w:rPr>
        <w:t>.Претензии к заводу-изготовителю (поставщику)______________________________________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7</w:t>
      </w:r>
      <w:r w:rsidRPr="00434242">
        <w:rPr>
          <w:rFonts w:ascii="Times New Roman" w:eastAsia="Calibri" w:hAnsi="Times New Roman" w:cs="Times New Roman"/>
          <w:sz w:val="24"/>
          <w:szCs w:val="24"/>
          <w:lang w:eastAsia="ru-RU"/>
        </w:rPr>
        <w:t>.Инструктаж медицинского персонала по правилам эксплуатации 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8</w:t>
      </w:r>
      <w:r w:rsidRPr="00434242">
        <w:rPr>
          <w:rFonts w:ascii="Times New Roman" w:eastAsia="Calibri" w:hAnsi="Times New Roman" w:cs="Times New Roman"/>
          <w:sz w:val="24"/>
          <w:szCs w:val="24"/>
          <w:lang w:eastAsia="ru-RU"/>
        </w:rPr>
        <w:t>.Заключение комиссии 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9</w:t>
      </w:r>
      <w:r w:rsidRPr="00434242">
        <w:rPr>
          <w:rFonts w:ascii="Times New Roman" w:eastAsia="Calibri" w:hAnsi="Times New Roman" w:cs="Times New Roman"/>
          <w:sz w:val="24"/>
          <w:szCs w:val="24"/>
          <w:lang w:eastAsia="ru-RU"/>
        </w:rPr>
        <w:t>.Гарантийный срок эксплуатации до 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Подписи членов комиссии:</w:t>
      </w: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Получатель</w:t>
      </w:r>
      <w:r w:rsidRPr="00434242">
        <w:rPr>
          <w:rFonts w:ascii="Times New Roman" w:eastAsia="Calibri" w:hAnsi="Times New Roman" w:cs="Times New Roman"/>
          <w:sz w:val="24"/>
          <w:szCs w:val="24"/>
          <w:u w:val="single"/>
          <w:lang w:eastAsia="ru-RU"/>
        </w:rPr>
        <w:t xml:space="preserve">                                     </w:t>
      </w:r>
      <w:r w:rsidRPr="00434242">
        <w:rPr>
          <w:rFonts w:ascii="Times New Roman" w:eastAsia="Calibri" w:hAnsi="Times New Roman" w:cs="Times New Roman"/>
          <w:sz w:val="24"/>
          <w:szCs w:val="24"/>
          <w:lang w:eastAsia="ru-RU"/>
        </w:rPr>
        <w:t xml:space="preserve">                                     </w:t>
      </w:r>
      <w:r w:rsidRPr="00434242">
        <w:rPr>
          <w:rFonts w:ascii="Times New Roman" w:eastAsia="Calibri" w:hAnsi="Times New Roman" w:cs="Times New Roman"/>
          <w:sz w:val="24"/>
          <w:szCs w:val="24"/>
          <w:u w:val="single"/>
          <w:lang w:eastAsia="ru-RU"/>
        </w:rPr>
        <w:t xml:space="preserve">                                      </w:t>
      </w:r>
      <w:r w:rsidRPr="00434242">
        <w:rPr>
          <w:rFonts w:ascii="Times New Roman" w:eastAsia="Calibri" w:hAnsi="Times New Roman" w:cs="Times New Roman"/>
          <w:sz w:val="24"/>
          <w:szCs w:val="24"/>
          <w:lang w:eastAsia="ru-RU"/>
        </w:rPr>
        <w:t xml:space="preserve"> </w:t>
      </w:r>
      <w:r w:rsidRPr="00434242">
        <w:rPr>
          <w:rFonts w:ascii="Times New Roman" w:eastAsia="Calibri" w:hAnsi="Times New Roman" w:cs="Times New Roman"/>
          <w:b/>
          <w:sz w:val="24"/>
          <w:szCs w:val="24"/>
          <w:lang w:eastAsia="ru-RU"/>
        </w:rPr>
        <w:t>Поставщик</w:t>
      </w: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М.П.                                                                                                                                      М.П.</w:t>
      </w: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spacing w:after="120" w:line="240" w:lineRule="auto"/>
        <w:jc w:val="right"/>
        <w:rPr>
          <w:rFonts w:ascii="Times New Roman" w:eastAsia="Calibri" w:hAnsi="Times New Roman" w:cs="Times New Roman"/>
          <w:b/>
          <w:i/>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434242" w:rsidRPr="00434242" w:rsidRDefault="00434242" w:rsidP="00434242">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Pr>
          <w:rFonts w:ascii="Times New Roman" w:eastAsia="Calibri" w:hAnsi="Times New Roman" w:cs="Times New Roman"/>
          <w:i/>
          <w:color w:val="000000"/>
          <w:sz w:val="24"/>
          <w:szCs w:val="24"/>
          <w:lang w:eastAsia="ru-RU"/>
        </w:rPr>
        <w:t>П</w:t>
      </w:r>
      <w:r w:rsidRPr="00434242">
        <w:rPr>
          <w:rFonts w:ascii="Times New Roman" w:eastAsia="Calibri" w:hAnsi="Times New Roman" w:cs="Times New Roman"/>
          <w:i/>
          <w:color w:val="000000"/>
          <w:sz w:val="24"/>
          <w:szCs w:val="24"/>
          <w:lang w:eastAsia="ru-RU"/>
        </w:rPr>
        <w:t>риложение  №3</w:t>
      </w:r>
      <w:r w:rsidRPr="00434242">
        <w:rPr>
          <w:rFonts w:ascii="Times New Roman" w:eastAsia="Calibri" w:hAnsi="Times New Roman" w:cs="Times New Roman"/>
          <w:color w:val="000000"/>
          <w:sz w:val="24"/>
          <w:szCs w:val="24"/>
          <w:lang w:eastAsia="ru-RU"/>
        </w:rPr>
        <w:t xml:space="preserve"> </w:t>
      </w:r>
    </w:p>
    <w:p w:rsidR="00434242" w:rsidRPr="00434242" w:rsidRDefault="00434242" w:rsidP="00434242">
      <w:pPr>
        <w:spacing w:after="0" w:line="240" w:lineRule="auto"/>
        <w:jc w:val="right"/>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xml:space="preserve">к договору </w:t>
      </w:r>
    </w:p>
    <w:p w:rsidR="00434242" w:rsidRPr="00434242" w:rsidRDefault="00434242" w:rsidP="00434242">
      <w:pPr>
        <w:spacing w:after="0" w:line="240" w:lineRule="auto"/>
        <w:jc w:val="right"/>
        <w:rPr>
          <w:rFonts w:ascii="Times New Roman" w:eastAsia="Calibri" w:hAnsi="Times New Roman" w:cs="Times New Roman"/>
          <w:color w:val="000000"/>
          <w:sz w:val="24"/>
          <w:szCs w:val="24"/>
          <w:lang w:eastAsia="ru-RU"/>
        </w:rPr>
      </w:pPr>
      <w:r w:rsidRPr="00434242">
        <w:rPr>
          <w:rFonts w:ascii="Times New Roman" w:eastAsia="Calibri" w:hAnsi="Times New Roman" w:cs="Times New Roman"/>
          <w:color w:val="000000"/>
          <w:sz w:val="24"/>
          <w:szCs w:val="24"/>
          <w:lang w:eastAsia="ru-RU"/>
        </w:rPr>
        <w:t>№  _____ от «______»___________2016  г.</w:t>
      </w:r>
    </w:p>
    <w:p w:rsidR="00434242" w:rsidRPr="00434242" w:rsidRDefault="00434242" w:rsidP="00434242">
      <w:pPr>
        <w:spacing w:after="120" w:line="240" w:lineRule="auto"/>
        <w:jc w:val="right"/>
        <w:rPr>
          <w:rFonts w:ascii="Times New Roman" w:eastAsia="Calibri" w:hAnsi="Times New Roman" w:cs="Times New Roman"/>
          <w:b/>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Акт приема-передачи №___________</w:t>
      </w:r>
    </w:p>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г.</w:t>
      </w:r>
      <w:r w:rsidRPr="00434242">
        <w:rPr>
          <w:rFonts w:ascii="Times New Roman" w:eastAsia="Calibri" w:hAnsi="Times New Roman" w:cs="Times New Roman"/>
          <w:sz w:val="24"/>
          <w:szCs w:val="24"/>
          <w:u w:val="single"/>
          <w:lang w:eastAsia="ru-RU"/>
        </w:rPr>
        <w:t xml:space="preserve"> Икутск</w:t>
      </w:r>
      <w:r w:rsidRPr="00434242">
        <w:rPr>
          <w:rFonts w:ascii="Times New Roman" w:eastAsia="Calibri" w:hAnsi="Times New Roman" w:cs="Times New Roman"/>
          <w:sz w:val="24"/>
          <w:szCs w:val="24"/>
          <w:lang w:eastAsia="ru-RU"/>
        </w:rPr>
        <w:t xml:space="preserve">                                                                                                       “____”____________20__г.</w:t>
      </w:r>
    </w:p>
    <w:p w:rsidR="00434242" w:rsidRPr="00434242" w:rsidRDefault="00434242" w:rsidP="00434242">
      <w:pPr>
        <w:spacing w:after="120" w:line="240" w:lineRule="auto"/>
        <w:rPr>
          <w:rFonts w:ascii="Times New Roman" w:eastAsia="Calibri" w:hAnsi="Times New Roman" w:cs="Times New Roman"/>
          <w:sz w:val="24"/>
          <w:szCs w:val="24"/>
          <w:lang w:eastAsia="ru-RU"/>
        </w:rPr>
      </w:pPr>
    </w:p>
    <w:p w:rsidR="00434242" w:rsidRPr="00434242" w:rsidRDefault="00434242" w:rsidP="00434242">
      <w:pPr>
        <w:tabs>
          <w:tab w:val="left" w:pos="9220"/>
        </w:tabs>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 именуемое в дальнейшем  «Поставщик», в лице _______________________________________________________________,</w:t>
      </w:r>
    </w:p>
    <w:p w:rsidR="00434242" w:rsidRPr="00434242" w:rsidRDefault="00434242" w:rsidP="00434242">
      <w:pPr>
        <w:tabs>
          <w:tab w:val="left" w:pos="9220"/>
        </w:tabs>
        <w:spacing w:after="120" w:line="240" w:lineRule="auto"/>
        <w:jc w:val="both"/>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действующий на основании _____________________, с одной стороны, и </w:t>
      </w:r>
      <w:r w:rsidRPr="00434242">
        <w:rPr>
          <w:rFonts w:ascii="Times New Roman" w:eastAsia="Calibri" w:hAnsi="Times New Roman" w:cs="Times New Roman"/>
          <w:b/>
          <w:sz w:val="24"/>
          <w:szCs w:val="24"/>
          <w:lang w:eastAsia="ru-RU"/>
        </w:rPr>
        <w:t>Государственное бюджетное учреждение здравоохранения Иркутская ордена «Знак Почета» областная клиническая больница (ГБУЗ «ИОКБ»),</w:t>
      </w:r>
      <w:r w:rsidRPr="00434242">
        <w:rPr>
          <w:rFonts w:ascii="Times New Roman" w:eastAsia="Calibri" w:hAnsi="Times New Roman" w:cs="Times New Roman"/>
          <w:sz w:val="24"/>
          <w:szCs w:val="24"/>
          <w:lang w:eastAsia="ru-RU"/>
        </w:rPr>
        <w:t xml:space="preserve"> именуемое в дальнейшем  «Получатель», в лице </w:t>
      </w:r>
      <w:r w:rsidRPr="00434242">
        <w:rPr>
          <w:rFonts w:ascii="Times New Roman" w:eastAsia="Calibri" w:hAnsi="Times New Roman" w:cs="Times New Roman"/>
          <w:sz w:val="24"/>
          <w:szCs w:val="24"/>
          <w:u w:val="single"/>
          <w:lang w:eastAsia="ru-RU"/>
        </w:rPr>
        <w:t>Дудина Петра Евлампьевича</w:t>
      </w:r>
      <w:r w:rsidRPr="00434242">
        <w:rPr>
          <w:rFonts w:ascii="Times New Roman" w:eastAsia="Calibri" w:hAnsi="Times New Roman" w:cs="Times New Roman"/>
          <w:sz w:val="24"/>
          <w:szCs w:val="24"/>
          <w:lang w:eastAsia="ru-RU"/>
        </w:rPr>
        <w:t xml:space="preserve">, действующего на основании </w:t>
      </w:r>
      <w:r w:rsidRPr="00434242">
        <w:rPr>
          <w:rFonts w:ascii="Times New Roman" w:eastAsia="Calibri" w:hAnsi="Times New Roman" w:cs="Times New Roman"/>
          <w:sz w:val="24"/>
          <w:szCs w:val="24"/>
          <w:u w:val="single"/>
          <w:lang w:eastAsia="ru-RU"/>
        </w:rPr>
        <w:t>Устава,</w:t>
      </w:r>
      <w:r w:rsidRPr="00434242">
        <w:rPr>
          <w:rFonts w:ascii="Times New Roman" w:eastAsia="Calibri" w:hAnsi="Times New Roman" w:cs="Times New Roman"/>
          <w:sz w:val="24"/>
          <w:szCs w:val="24"/>
          <w:lang w:eastAsia="ru-RU"/>
        </w:rPr>
        <w:t xml:space="preserve"> с другой стороны, составили настоящий акт приема-передачи о нижеследующем:</w:t>
      </w:r>
    </w:p>
    <w:p w:rsidR="00434242" w:rsidRPr="00434242" w:rsidRDefault="00434242" w:rsidP="00434242">
      <w:pPr>
        <w:tabs>
          <w:tab w:val="left" w:pos="9220"/>
        </w:tabs>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Основание для передачи: ____________________________№___________от «______»________________20   г.</w:t>
      </w:r>
      <w:r w:rsidRPr="00434242">
        <w:rPr>
          <w:rFonts w:ascii="Times New Roman" w:eastAsia="Calibri" w:hAnsi="Times New Roman" w:cs="Times New Roman"/>
          <w:sz w:val="24"/>
          <w:szCs w:val="24"/>
          <w:lang w:eastAsia="ru-RU"/>
        </w:rPr>
        <w:tab/>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Стоимость передаваемого оборудования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Поставщик передает, а  получатель принимает  следующее оборудование:</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наименование 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модель 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производитель_______________________________________________________________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серийный номер ______________________год выпуска “_____ ”________________г.</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комплектация: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55"/>
        <w:gridCol w:w="1884"/>
        <w:gridCol w:w="1999"/>
      </w:tblGrid>
      <w:tr w:rsidR="00434242" w:rsidRPr="00434242" w:rsidTr="00434242">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п.п</w:t>
            </w:r>
          </w:p>
        </w:tc>
        <w:tc>
          <w:tcPr>
            <w:tcW w:w="5155"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Наименование документа</w:t>
            </w:r>
          </w:p>
        </w:tc>
        <w:tc>
          <w:tcPr>
            <w:tcW w:w="0" w:type="auto"/>
          </w:tcPr>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документа, срок</w:t>
            </w:r>
          </w:p>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действия (дата выдачи)</w:t>
            </w:r>
          </w:p>
        </w:tc>
        <w:tc>
          <w:tcPr>
            <w:tcW w:w="1999" w:type="dxa"/>
          </w:tcPr>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Отметка о передаче (да/нет)</w:t>
            </w:r>
          </w:p>
        </w:tc>
      </w:tr>
      <w:tr w:rsidR="00434242" w:rsidRPr="00434242" w:rsidTr="00434242">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1</w:t>
            </w:r>
          </w:p>
        </w:tc>
        <w:tc>
          <w:tcPr>
            <w:tcW w:w="5155"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Регистрационное удостоверение с приложением (копия)</w:t>
            </w:r>
          </w:p>
        </w:tc>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c>
          <w:tcPr>
            <w:tcW w:w="1999"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r>
      <w:tr w:rsidR="00434242" w:rsidRPr="00434242" w:rsidTr="00434242">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2</w:t>
            </w:r>
          </w:p>
        </w:tc>
        <w:tc>
          <w:tcPr>
            <w:tcW w:w="5155"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Сертификат соответствия с приложением (копия)</w:t>
            </w:r>
          </w:p>
        </w:tc>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c>
          <w:tcPr>
            <w:tcW w:w="1999"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r>
      <w:tr w:rsidR="00434242" w:rsidRPr="00434242" w:rsidTr="00434242">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5</w:t>
            </w:r>
          </w:p>
        </w:tc>
        <w:tc>
          <w:tcPr>
            <w:tcW w:w="5155"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Гарантийный талон</w:t>
            </w:r>
          </w:p>
        </w:tc>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c>
          <w:tcPr>
            <w:tcW w:w="1999"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r>
      <w:tr w:rsidR="00434242" w:rsidRPr="00434242" w:rsidTr="00434242">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6</w:t>
            </w:r>
          </w:p>
        </w:tc>
        <w:tc>
          <w:tcPr>
            <w:tcW w:w="5155"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Эксплуатационная документация: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Паспорт</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Формуляр</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Руководство по эксплуатации (Инструкция пользователя)</w:t>
            </w:r>
          </w:p>
        </w:tc>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c>
          <w:tcPr>
            <w:tcW w:w="1999"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r>
      <w:tr w:rsidR="00434242" w:rsidRPr="00434242" w:rsidTr="00434242">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7.</w:t>
            </w:r>
          </w:p>
        </w:tc>
        <w:tc>
          <w:tcPr>
            <w:tcW w:w="5155"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Другие документы:</w:t>
            </w:r>
          </w:p>
          <w:p w:rsidR="00434242" w:rsidRPr="00434242" w:rsidRDefault="00434242" w:rsidP="00434242">
            <w:pPr>
              <w:spacing w:after="120" w:line="240" w:lineRule="auto"/>
              <w:rPr>
                <w:rFonts w:ascii="Times New Roman" w:eastAsia="Calibri" w:hAnsi="Times New Roman" w:cs="Times New Roman"/>
                <w:sz w:val="24"/>
                <w:szCs w:val="24"/>
                <w:lang w:eastAsia="ru-RU"/>
              </w:rPr>
            </w:pPr>
          </w:p>
          <w:p w:rsidR="00434242" w:rsidRPr="00434242" w:rsidRDefault="00434242" w:rsidP="00434242">
            <w:pPr>
              <w:spacing w:after="120" w:line="240" w:lineRule="auto"/>
              <w:rPr>
                <w:rFonts w:ascii="Times New Roman" w:eastAsia="Calibri" w:hAnsi="Times New Roman" w:cs="Times New Roman"/>
                <w:sz w:val="24"/>
                <w:szCs w:val="24"/>
                <w:lang w:eastAsia="ru-RU"/>
              </w:rPr>
            </w:pPr>
          </w:p>
        </w:tc>
        <w:tc>
          <w:tcPr>
            <w:tcW w:w="0" w:type="auto"/>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c>
          <w:tcPr>
            <w:tcW w:w="1999" w:type="dxa"/>
          </w:tcPr>
          <w:p w:rsidR="00434242" w:rsidRPr="00434242" w:rsidRDefault="00434242" w:rsidP="00434242">
            <w:pPr>
              <w:spacing w:after="120" w:line="240" w:lineRule="auto"/>
              <w:rPr>
                <w:rFonts w:ascii="Times New Roman" w:eastAsia="Calibri" w:hAnsi="Times New Roman" w:cs="Times New Roman"/>
                <w:sz w:val="24"/>
                <w:szCs w:val="24"/>
                <w:lang w:eastAsia="ru-RU"/>
              </w:rPr>
            </w:pPr>
          </w:p>
        </w:tc>
      </w:tr>
    </w:tbl>
    <w:p w:rsidR="00434242" w:rsidRPr="00434242" w:rsidRDefault="00434242" w:rsidP="00434242">
      <w:pPr>
        <w:spacing w:after="120" w:line="240" w:lineRule="auto"/>
        <w:rPr>
          <w:rFonts w:ascii="Times New Roman" w:eastAsia="Calibri" w:hAnsi="Times New Roman" w:cs="Times New Roman"/>
          <w:sz w:val="24"/>
          <w:szCs w:val="24"/>
          <w:lang w:eastAsia="ru-RU"/>
        </w:rPr>
      </w:pP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Передаваемое оборудование осмотрено</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w:t>
      </w:r>
    </w:p>
    <w:p w:rsidR="00434242" w:rsidRPr="00434242" w:rsidRDefault="00434242" w:rsidP="00434242">
      <w:pPr>
        <w:spacing w:after="120" w:line="240" w:lineRule="auto"/>
        <w:jc w:val="center"/>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ФИО, должность  подпись должностного лица Получателя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Результат осмотра:</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1</w:t>
      </w:r>
      <w:r w:rsidRPr="00434242">
        <w:rPr>
          <w:rFonts w:ascii="Times New Roman" w:eastAsia="Calibri" w:hAnsi="Times New Roman" w:cs="Times New Roman"/>
          <w:sz w:val="24"/>
          <w:szCs w:val="24"/>
          <w:lang w:eastAsia="ru-RU"/>
        </w:rPr>
        <w:t>. претензий по внешнему виду. Комплектации, передаваемым документам нет</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Подпись: 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b/>
          <w:sz w:val="24"/>
          <w:szCs w:val="24"/>
          <w:lang w:eastAsia="ru-RU"/>
        </w:rPr>
        <w:t>2</w:t>
      </w:r>
      <w:r w:rsidRPr="00434242">
        <w:rPr>
          <w:rFonts w:ascii="Times New Roman" w:eastAsia="Calibri" w:hAnsi="Times New Roman" w:cs="Times New Roman"/>
          <w:sz w:val="24"/>
          <w:szCs w:val="24"/>
          <w:lang w:eastAsia="ru-RU"/>
        </w:rPr>
        <w:t>.Имеются замечания:</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__________________________________________________________________________________   __________________________________________________________________________________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Подпись Получателя______________________________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Подпись Поставщика_____________________________</w:t>
      </w:r>
    </w:p>
    <w:p w:rsidR="00434242" w:rsidRPr="00434242" w:rsidRDefault="00434242" w:rsidP="00434242">
      <w:pPr>
        <w:spacing w:after="120" w:line="240" w:lineRule="auto"/>
        <w:rPr>
          <w:rFonts w:ascii="Times New Roman" w:eastAsia="Calibri" w:hAnsi="Times New Roman" w:cs="Times New Roman"/>
          <w:sz w:val="24"/>
          <w:szCs w:val="24"/>
          <w:lang w:eastAsia="ru-RU"/>
        </w:rPr>
      </w:pPr>
    </w:p>
    <w:p w:rsidR="00434242" w:rsidRPr="00434242" w:rsidRDefault="00434242" w:rsidP="00434242">
      <w:pPr>
        <w:spacing w:after="120" w:line="240" w:lineRule="auto"/>
        <w:rPr>
          <w:rFonts w:ascii="Times New Roman" w:eastAsia="Calibri" w:hAnsi="Times New Roman" w:cs="Times New Roman"/>
          <w:b/>
          <w:sz w:val="24"/>
          <w:szCs w:val="24"/>
          <w:lang w:eastAsia="ru-RU"/>
        </w:rPr>
      </w:pPr>
      <w:r w:rsidRPr="00434242">
        <w:rPr>
          <w:rFonts w:ascii="Times New Roman" w:eastAsia="Calibri" w:hAnsi="Times New Roman" w:cs="Times New Roman"/>
          <w:b/>
          <w:sz w:val="24"/>
          <w:szCs w:val="24"/>
          <w:lang w:eastAsia="ru-RU"/>
        </w:rPr>
        <w:t>ПОЛУЧИЛ:                                                                      ПЕРЕДАЛ:</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_______________________________                    _______________________________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_______________________________                    _______________________________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_______________________________                    _______________________________                                                                                                                </w:t>
      </w: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 xml:space="preserve">_______________________________                    _______________________________                                                                                                                </w:t>
      </w:r>
    </w:p>
    <w:p w:rsidR="00434242" w:rsidRPr="00434242" w:rsidRDefault="00434242" w:rsidP="00434242">
      <w:pPr>
        <w:spacing w:after="120" w:line="240" w:lineRule="auto"/>
        <w:rPr>
          <w:rFonts w:ascii="Times New Roman" w:eastAsia="Calibri" w:hAnsi="Times New Roman" w:cs="Times New Roman"/>
          <w:sz w:val="24"/>
          <w:szCs w:val="24"/>
          <w:lang w:eastAsia="ru-RU"/>
        </w:rPr>
      </w:pPr>
    </w:p>
    <w:p w:rsidR="00434242" w:rsidRPr="00434242" w:rsidRDefault="00434242" w:rsidP="00434242">
      <w:pPr>
        <w:spacing w:after="12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М.П.                                                                           М.П.</w:t>
      </w: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r w:rsidRPr="00434242">
        <w:rPr>
          <w:rFonts w:ascii="Times New Roman" w:eastAsia="Calibri" w:hAnsi="Times New Roman" w:cs="Times New Roman"/>
          <w:sz w:val="24"/>
          <w:szCs w:val="24"/>
          <w:lang w:eastAsia="ru-RU"/>
        </w:rPr>
        <w:t>.</w:t>
      </w:r>
    </w:p>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Pr="00434242" w:rsidRDefault="00434242" w:rsidP="00434242">
      <w:pPr>
        <w:spacing w:after="0" w:line="240" w:lineRule="auto"/>
        <w:jc w:val="center"/>
        <w:rPr>
          <w:rFonts w:ascii="Times New Roman" w:eastAsia="Calibri" w:hAnsi="Times New Roman" w:cs="Times New Roman"/>
          <w:sz w:val="24"/>
          <w:szCs w:val="24"/>
          <w:lang w:eastAsia="ru-RU"/>
        </w:rPr>
      </w:pPr>
    </w:p>
    <w:p w:rsidR="00434242" w:rsidRPr="00434242" w:rsidRDefault="00434242" w:rsidP="00434242">
      <w:pPr>
        <w:spacing w:after="0" w:line="240" w:lineRule="auto"/>
        <w:jc w:val="center"/>
        <w:rPr>
          <w:rFonts w:ascii="Times New Roman" w:eastAsia="Times New Roman" w:hAnsi="Times New Roman" w:cs="Times New Roman"/>
          <w:color w:val="000000"/>
          <w:lang w:eastAsia="ru-RU"/>
        </w:rPr>
      </w:pPr>
    </w:p>
    <w:p w:rsidR="00434242" w:rsidRPr="00434242" w:rsidRDefault="00434242" w:rsidP="00434242">
      <w:pPr>
        <w:spacing w:after="0" w:line="240" w:lineRule="auto"/>
        <w:rPr>
          <w:rFonts w:ascii="Times New Roman" w:eastAsia="Calibri" w:hAnsi="Times New Roman" w:cs="Times New Roman"/>
          <w:sz w:val="24"/>
          <w:szCs w:val="24"/>
          <w:lang w:eastAsia="ru-RU"/>
        </w:rPr>
      </w:pPr>
    </w:p>
    <w:p w:rsidR="00434242" w:rsidRDefault="00434242" w:rsidP="00C15BD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sectPr w:rsidR="00434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62"/>
    <w:multiLevelType w:val="hybridMultilevel"/>
    <w:tmpl w:val="E9EC8F86"/>
    <w:lvl w:ilvl="0" w:tplc="0419000F">
      <w:start w:val="9"/>
      <w:numFmt w:val="decimal"/>
      <w:lvlText w:val="%1."/>
      <w:lvlJc w:val="left"/>
      <w:pPr>
        <w:tabs>
          <w:tab w:val="num" w:pos="0"/>
        </w:tabs>
        <w:ind w:left="0" w:hanging="360"/>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23C083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5A139B"/>
    <w:multiLevelType w:val="multilevel"/>
    <w:tmpl w:val="1432307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7D7A46"/>
    <w:multiLevelType w:val="hybridMultilevel"/>
    <w:tmpl w:val="3740F026"/>
    <w:lvl w:ilvl="0" w:tplc="9B0453B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B"/>
    <w:rsid w:val="00020E70"/>
    <w:rsid w:val="000F3BA3"/>
    <w:rsid w:val="000F73B6"/>
    <w:rsid w:val="00242972"/>
    <w:rsid w:val="00257AA3"/>
    <w:rsid w:val="002667E4"/>
    <w:rsid w:val="00270879"/>
    <w:rsid w:val="00271962"/>
    <w:rsid w:val="002918E0"/>
    <w:rsid w:val="002A3383"/>
    <w:rsid w:val="00305B88"/>
    <w:rsid w:val="003241C2"/>
    <w:rsid w:val="00434242"/>
    <w:rsid w:val="00467C9C"/>
    <w:rsid w:val="004953A4"/>
    <w:rsid w:val="004A54F2"/>
    <w:rsid w:val="004C040F"/>
    <w:rsid w:val="004C46E2"/>
    <w:rsid w:val="004D055B"/>
    <w:rsid w:val="004F50D2"/>
    <w:rsid w:val="00542FF6"/>
    <w:rsid w:val="00572709"/>
    <w:rsid w:val="005A000F"/>
    <w:rsid w:val="005A7D4F"/>
    <w:rsid w:val="005B094F"/>
    <w:rsid w:val="005E7ADC"/>
    <w:rsid w:val="00627BFB"/>
    <w:rsid w:val="00675254"/>
    <w:rsid w:val="00691483"/>
    <w:rsid w:val="006E3090"/>
    <w:rsid w:val="00701D44"/>
    <w:rsid w:val="007153D0"/>
    <w:rsid w:val="00756E7B"/>
    <w:rsid w:val="007677D7"/>
    <w:rsid w:val="007D61A2"/>
    <w:rsid w:val="00865812"/>
    <w:rsid w:val="008D6AF2"/>
    <w:rsid w:val="00901BE3"/>
    <w:rsid w:val="00902DFF"/>
    <w:rsid w:val="00944F6E"/>
    <w:rsid w:val="009F15C1"/>
    <w:rsid w:val="00A17305"/>
    <w:rsid w:val="00A32B80"/>
    <w:rsid w:val="00A36114"/>
    <w:rsid w:val="00AB3F81"/>
    <w:rsid w:val="00B0253C"/>
    <w:rsid w:val="00B52124"/>
    <w:rsid w:val="00B72760"/>
    <w:rsid w:val="00B82407"/>
    <w:rsid w:val="00B82DEF"/>
    <w:rsid w:val="00C05C96"/>
    <w:rsid w:val="00C15BDB"/>
    <w:rsid w:val="00C40041"/>
    <w:rsid w:val="00C52EF5"/>
    <w:rsid w:val="00C56C55"/>
    <w:rsid w:val="00C97466"/>
    <w:rsid w:val="00D95C68"/>
    <w:rsid w:val="00DC53E0"/>
    <w:rsid w:val="00DD50AC"/>
    <w:rsid w:val="00DE6DAF"/>
    <w:rsid w:val="00E01CF4"/>
    <w:rsid w:val="00F007A8"/>
    <w:rsid w:val="00F12366"/>
    <w:rsid w:val="00F323C8"/>
    <w:rsid w:val="00F409CF"/>
    <w:rsid w:val="00F64CE4"/>
    <w:rsid w:val="00F74432"/>
    <w:rsid w:val="00FD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409">
      <w:bodyDiv w:val="1"/>
      <w:marLeft w:val="0"/>
      <w:marRight w:val="0"/>
      <w:marTop w:val="0"/>
      <w:marBottom w:val="0"/>
      <w:divBdr>
        <w:top w:val="none" w:sz="0" w:space="0" w:color="auto"/>
        <w:left w:val="none" w:sz="0" w:space="0" w:color="auto"/>
        <w:bottom w:val="none" w:sz="0" w:space="0" w:color="auto"/>
        <w:right w:val="none" w:sz="0" w:space="0" w:color="auto"/>
      </w:divBdr>
    </w:div>
    <w:div w:id="637496246">
      <w:bodyDiv w:val="1"/>
      <w:marLeft w:val="0"/>
      <w:marRight w:val="0"/>
      <w:marTop w:val="0"/>
      <w:marBottom w:val="0"/>
      <w:divBdr>
        <w:top w:val="none" w:sz="0" w:space="0" w:color="auto"/>
        <w:left w:val="none" w:sz="0" w:space="0" w:color="auto"/>
        <w:bottom w:val="none" w:sz="0" w:space="0" w:color="auto"/>
        <w:right w:val="none" w:sz="0" w:space="0" w:color="auto"/>
      </w:divBdr>
    </w:div>
    <w:div w:id="1994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623D-8FDE-466B-A9C6-356E2F0E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12802</Words>
  <Characters>72972</Characters>
  <Application>Microsoft Office Word</Application>
  <DocSecurity>4</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Шляхтенко Е.Л.</dc:creator>
  <cp:lastModifiedBy>Чауш Т.В.</cp:lastModifiedBy>
  <cp:revision>2</cp:revision>
  <cp:lastPrinted>2016-04-11T08:57:00Z</cp:lastPrinted>
  <dcterms:created xsi:type="dcterms:W3CDTF">2016-04-28T02:27:00Z</dcterms:created>
  <dcterms:modified xsi:type="dcterms:W3CDTF">2016-04-28T02:27:00Z</dcterms:modified>
</cp:coreProperties>
</file>